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AE940">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138C2856">
      <w:pPr>
        <w:spacing w:line="900" w:lineRule="exact"/>
        <w:rPr>
          <w:rFonts w:hAnsi="宋体"/>
          <w:b/>
          <w:color w:val="000000"/>
          <w:sz w:val="72"/>
          <w:szCs w:val="24"/>
        </w:rPr>
      </w:pPr>
    </w:p>
    <w:p w14:paraId="49916075">
      <w:pPr>
        <w:pStyle w:val="2"/>
      </w:pPr>
    </w:p>
    <w:p w14:paraId="4BF3E5B3">
      <w:pPr>
        <w:spacing w:line="900" w:lineRule="exact"/>
        <w:jc w:val="center"/>
        <w:rPr>
          <w:rFonts w:hAnsi="宋体"/>
          <w:b/>
          <w:color w:val="000000"/>
          <w:sz w:val="72"/>
          <w:szCs w:val="24"/>
        </w:rPr>
      </w:pPr>
      <w:r>
        <w:rPr>
          <w:rFonts w:hint="eastAsia" w:hAnsi="宋体"/>
          <w:b/>
          <w:color w:val="000000"/>
          <w:sz w:val="72"/>
          <w:szCs w:val="24"/>
        </w:rPr>
        <w:t>响</w:t>
      </w:r>
    </w:p>
    <w:p w14:paraId="50EB84E3">
      <w:pPr>
        <w:spacing w:line="900" w:lineRule="exact"/>
        <w:jc w:val="center"/>
        <w:rPr>
          <w:rFonts w:hAnsi="宋体"/>
          <w:b/>
          <w:color w:val="000000"/>
          <w:sz w:val="72"/>
          <w:szCs w:val="24"/>
        </w:rPr>
      </w:pPr>
    </w:p>
    <w:p w14:paraId="058CF31F">
      <w:pPr>
        <w:spacing w:line="900" w:lineRule="exact"/>
        <w:jc w:val="center"/>
        <w:rPr>
          <w:rFonts w:hAnsi="宋体"/>
          <w:b/>
          <w:color w:val="000000"/>
          <w:sz w:val="72"/>
          <w:szCs w:val="24"/>
        </w:rPr>
      </w:pPr>
      <w:r>
        <w:rPr>
          <w:rFonts w:hint="eastAsia" w:hAnsi="宋体"/>
          <w:b/>
          <w:color w:val="000000"/>
          <w:sz w:val="72"/>
          <w:szCs w:val="24"/>
        </w:rPr>
        <w:t>应</w:t>
      </w:r>
    </w:p>
    <w:p w14:paraId="6A5152C6">
      <w:pPr>
        <w:spacing w:line="900" w:lineRule="exact"/>
        <w:jc w:val="center"/>
        <w:rPr>
          <w:rFonts w:hAnsi="宋体"/>
          <w:b/>
          <w:color w:val="000000"/>
          <w:sz w:val="72"/>
          <w:szCs w:val="24"/>
        </w:rPr>
      </w:pPr>
    </w:p>
    <w:p w14:paraId="7CBB38A1">
      <w:pPr>
        <w:spacing w:line="900" w:lineRule="exact"/>
        <w:jc w:val="center"/>
        <w:rPr>
          <w:rFonts w:hAnsi="宋体"/>
          <w:b/>
          <w:color w:val="000000"/>
          <w:sz w:val="72"/>
          <w:szCs w:val="24"/>
        </w:rPr>
      </w:pPr>
      <w:r>
        <w:rPr>
          <w:rFonts w:hint="eastAsia" w:hAnsi="宋体"/>
          <w:b/>
          <w:color w:val="000000"/>
          <w:sz w:val="72"/>
          <w:szCs w:val="24"/>
        </w:rPr>
        <w:t>文</w:t>
      </w:r>
    </w:p>
    <w:p w14:paraId="28476313">
      <w:pPr>
        <w:spacing w:line="900" w:lineRule="exact"/>
        <w:jc w:val="center"/>
        <w:rPr>
          <w:rFonts w:hAnsi="宋体"/>
          <w:b/>
          <w:color w:val="000000"/>
          <w:sz w:val="72"/>
          <w:szCs w:val="24"/>
        </w:rPr>
      </w:pPr>
    </w:p>
    <w:p w14:paraId="6852F88C">
      <w:pPr>
        <w:jc w:val="center"/>
        <w:rPr>
          <w:rFonts w:hAnsi="宋体"/>
          <w:b/>
          <w:color w:val="000000"/>
          <w:sz w:val="72"/>
          <w:szCs w:val="24"/>
        </w:rPr>
      </w:pPr>
      <w:r>
        <w:rPr>
          <w:rFonts w:hint="eastAsia" w:hAnsi="宋体"/>
          <w:b/>
          <w:color w:val="000000"/>
          <w:sz w:val="72"/>
          <w:szCs w:val="24"/>
        </w:rPr>
        <w:t>件</w:t>
      </w:r>
    </w:p>
    <w:p w14:paraId="71B449B3">
      <w:pPr>
        <w:spacing w:after="156" w:afterLines="50" w:line="500" w:lineRule="exact"/>
        <w:jc w:val="both"/>
        <w:rPr>
          <w:rFonts w:hAnsi="宋体"/>
          <w:b/>
          <w:color w:val="000000"/>
          <w:sz w:val="72"/>
          <w:szCs w:val="24"/>
        </w:rPr>
      </w:pPr>
    </w:p>
    <w:p w14:paraId="54745C9A">
      <w:pPr>
        <w:spacing w:after="156" w:afterLines="50" w:line="500" w:lineRule="exact"/>
        <w:rPr>
          <w:rFonts w:hint="eastAsia" w:hAnsi="宋体"/>
          <w:b/>
          <w:color w:val="000000"/>
          <w:sz w:val="32"/>
          <w:szCs w:val="24"/>
        </w:rPr>
      </w:pPr>
    </w:p>
    <w:p w14:paraId="1725013D">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5E5E37F3">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0E77C2">
      <w:pPr>
        <w:spacing w:line="360" w:lineRule="auto"/>
        <w:jc w:val="center"/>
        <w:rPr>
          <w:rFonts w:hint="eastAsia" w:hAnsi="宋体" w:cs="宋体"/>
          <w:b/>
          <w:color w:val="000000"/>
          <w:szCs w:val="24"/>
        </w:rPr>
      </w:pPr>
      <w:bookmarkStart w:id="0" w:name="_Toc438648618"/>
    </w:p>
    <w:p w14:paraId="4F06269B">
      <w:pPr>
        <w:spacing w:line="360" w:lineRule="auto"/>
        <w:jc w:val="center"/>
        <w:rPr>
          <w:rFonts w:hint="eastAsia" w:hAnsi="宋体" w:cs="宋体"/>
          <w:b/>
          <w:color w:val="000000"/>
          <w:szCs w:val="24"/>
        </w:rPr>
      </w:pPr>
    </w:p>
    <w:p w14:paraId="237EC772">
      <w:pPr>
        <w:spacing w:line="360" w:lineRule="auto"/>
        <w:jc w:val="center"/>
        <w:rPr>
          <w:rFonts w:hint="eastAsia" w:hAnsi="宋体" w:cs="宋体"/>
          <w:b/>
          <w:color w:val="000000"/>
          <w:szCs w:val="24"/>
        </w:rPr>
      </w:pPr>
    </w:p>
    <w:p w14:paraId="23D8DD35">
      <w:pPr>
        <w:spacing w:line="360" w:lineRule="auto"/>
        <w:jc w:val="center"/>
        <w:rPr>
          <w:rFonts w:hint="eastAsia" w:hAnsi="宋体" w:cs="宋体"/>
          <w:b/>
          <w:color w:val="000000"/>
          <w:szCs w:val="24"/>
        </w:rPr>
      </w:pPr>
    </w:p>
    <w:p w14:paraId="65A333F8">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6728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657794A3">
            <w:pPr>
              <w:spacing w:line="400" w:lineRule="exact"/>
              <w:jc w:val="center"/>
              <w:rPr>
                <w:rFonts w:hAnsi="宋体"/>
                <w:b/>
                <w:color w:val="000000"/>
              </w:rPr>
            </w:pPr>
            <w:r>
              <w:rPr>
                <w:rFonts w:hint="eastAsia" w:hAnsi="宋体"/>
                <w:b/>
                <w:color w:val="000000"/>
              </w:rPr>
              <w:t>序号</w:t>
            </w:r>
          </w:p>
        </w:tc>
        <w:tc>
          <w:tcPr>
            <w:tcW w:w="5460" w:type="dxa"/>
            <w:vAlign w:val="center"/>
          </w:tcPr>
          <w:p w14:paraId="2A1AB087">
            <w:pPr>
              <w:spacing w:line="400" w:lineRule="exact"/>
              <w:jc w:val="center"/>
              <w:rPr>
                <w:rFonts w:hAnsi="宋体"/>
                <w:b/>
                <w:color w:val="000000"/>
              </w:rPr>
            </w:pPr>
            <w:r>
              <w:rPr>
                <w:rFonts w:hint="eastAsia" w:hAnsi="宋体"/>
                <w:b/>
                <w:color w:val="000000"/>
              </w:rPr>
              <w:t>资料名称</w:t>
            </w:r>
          </w:p>
        </w:tc>
        <w:tc>
          <w:tcPr>
            <w:tcW w:w="2625" w:type="dxa"/>
            <w:vAlign w:val="center"/>
          </w:tcPr>
          <w:p w14:paraId="4A43AEC2">
            <w:pPr>
              <w:spacing w:line="400" w:lineRule="exact"/>
              <w:jc w:val="center"/>
              <w:rPr>
                <w:rFonts w:hAnsi="宋体"/>
                <w:b/>
                <w:color w:val="000000"/>
              </w:rPr>
            </w:pPr>
            <w:r>
              <w:rPr>
                <w:rFonts w:hint="eastAsia" w:hAnsi="宋体"/>
                <w:b/>
                <w:color w:val="000000"/>
              </w:rPr>
              <w:t>备注</w:t>
            </w:r>
          </w:p>
        </w:tc>
      </w:tr>
      <w:tr w14:paraId="5E44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351517">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3B8D082A">
            <w:pPr>
              <w:jc w:val="left"/>
              <w:rPr>
                <w:rFonts w:hAnsi="宋体"/>
                <w:color w:val="000000"/>
                <w:u w:val="single"/>
              </w:rPr>
            </w:pPr>
            <w:r>
              <w:rPr>
                <w:rFonts w:hint="eastAsia" w:hAnsi="宋体"/>
                <w:bCs/>
                <w:color w:val="000000"/>
              </w:rPr>
              <w:t>报价表</w:t>
            </w:r>
          </w:p>
        </w:tc>
        <w:tc>
          <w:tcPr>
            <w:tcW w:w="2625" w:type="dxa"/>
            <w:vAlign w:val="center"/>
          </w:tcPr>
          <w:p w14:paraId="73FAECCD">
            <w:pPr>
              <w:spacing w:line="360" w:lineRule="auto"/>
              <w:rPr>
                <w:rFonts w:hAnsi="宋体"/>
                <w:b/>
                <w:color w:val="000000"/>
              </w:rPr>
            </w:pPr>
          </w:p>
        </w:tc>
      </w:tr>
      <w:tr w14:paraId="5DE6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0DDC1B">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34EF5CEE">
            <w:pPr>
              <w:jc w:val="left"/>
              <w:rPr>
                <w:rFonts w:hAnsi="宋体"/>
                <w:bCs/>
                <w:color w:val="000000"/>
              </w:rPr>
            </w:pPr>
            <w:r>
              <w:rPr>
                <w:rFonts w:hint="eastAsia" w:hAnsi="宋体"/>
                <w:color w:val="000000"/>
              </w:rPr>
              <w:t>供应商情况综合简介</w:t>
            </w:r>
          </w:p>
        </w:tc>
        <w:tc>
          <w:tcPr>
            <w:tcW w:w="2625" w:type="dxa"/>
            <w:vAlign w:val="center"/>
          </w:tcPr>
          <w:p w14:paraId="1563D700">
            <w:pPr>
              <w:spacing w:line="360" w:lineRule="auto"/>
              <w:rPr>
                <w:rFonts w:hAnsi="宋体"/>
                <w:b/>
                <w:color w:val="000000"/>
              </w:rPr>
            </w:pPr>
          </w:p>
        </w:tc>
      </w:tr>
      <w:tr w14:paraId="3056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11E4EA6">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76A521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211A96CB">
            <w:pPr>
              <w:spacing w:line="360" w:lineRule="auto"/>
              <w:rPr>
                <w:rFonts w:hAnsi="宋体"/>
                <w:b/>
                <w:color w:val="000000"/>
              </w:rPr>
            </w:pPr>
          </w:p>
        </w:tc>
      </w:tr>
      <w:tr w14:paraId="6712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95CDEF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6C4FB653">
            <w:pPr>
              <w:jc w:val="left"/>
              <w:rPr>
                <w:rFonts w:hAnsi="宋体"/>
                <w:bCs/>
                <w:color w:val="000000"/>
              </w:rPr>
            </w:pPr>
            <w:r>
              <w:rPr>
                <w:rFonts w:hint="eastAsia" w:hAnsi="宋体"/>
                <w:bCs/>
                <w:color w:val="000000"/>
              </w:rPr>
              <w:t xml:space="preserve">投标授权书    </w:t>
            </w:r>
          </w:p>
        </w:tc>
        <w:tc>
          <w:tcPr>
            <w:tcW w:w="2625" w:type="dxa"/>
            <w:vAlign w:val="center"/>
          </w:tcPr>
          <w:p w14:paraId="0AED0224">
            <w:pPr>
              <w:spacing w:line="360" w:lineRule="auto"/>
              <w:rPr>
                <w:rFonts w:hAnsi="宋体"/>
                <w:b/>
                <w:color w:val="000000"/>
              </w:rPr>
            </w:pPr>
          </w:p>
        </w:tc>
      </w:tr>
      <w:tr w14:paraId="102C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5279BBD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4AB78E81">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6D1E703D">
            <w:pPr>
              <w:spacing w:line="360" w:lineRule="auto"/>
              <w:rPr>
                <w:rFonts w:hAnsi="宋体"/>
                <w:b/>
                <w:color w:val="000000"/>
              </w:rPr>
            </w:pPr>
          </w:p>
        </w:tc>
      </w:tr>
      <w:tr w14:paraId="04FB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AD1994A">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51777F71">
            <w:pPr>
              <w:jc w:val="left"/>
              <w:rPr>
                <w:rFonts w:hAnsi="宋体"/>
                <w:color w:val="000000"/>
              </w:rPr>
            </w:pPr>
            <w:r>
              <w:rPr>
                <w:rFonts w:hint="eastAsia" w:hAnsi="宋体"/>
                <w:color w:val="000000"/>
              </w:rPr>
              <w:t>服务方案及服务承诺</w:t>
            </w:r>
          </w:p>
        </w:tc>
        <w:tc>
          <w:tcPr>
            <w:tcW w:w="2625" w:type="dxa"/>
            <w:vAlign w:val="center"/>
          </w:tcPr>
          <w:p w14:paraId="70BB27E8">
            <w:pPr>
              <w:spacing w:line="360" w:lineRule="auto"/>
              <w:rPr>
                <w:rFonts w:hAnsi="宋体"/>
                <w:b/>
                <w:color w:val="000000"/>
              </w:rPr>
            </w:pPr>
          </w:p>
        </w:tc>
      </w:tr>
      <w:tr w14:paraId="711F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7497FD9">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76FFF167">
            <w:pPr>
              <w:jc w:val="left"/>
              <w:rPr>
                <w:rFonts w:hAnsi="宋体"/>
                <w:color w:val="000000"/>
              </w:rPr>
            </w:pPr>
            <w:r>
              <w:rPr>
                <w:rFonts w:hint="eastAsia" w:hAnsi="宋体"/>
                <w:color w:val="000000"/>
              </w:rPr>
              <w:t>本地化服务情况一览表</w:t>
            </w:r>
          </w:p>
        </w:tc>
        <w:tc>
          <w:tcPr>
            <w:tcW w:w="2625" w:type="dxa"/>
            <w:vAlign w:val="center"/>
          </w:tcPr>
          <w:p w14:paraId="12444C4C">
            <w:pPr>
              <w:spacing w:line="360" w:lineRule="auto"/>
              <w:rPr>
                <w:rFonts w:hAnsi="宋体"/>
                <w:b/>
                <w:color w:val="000000"/>
              </w:rPr>
            </w:pPr>
          </w:p>
        </w:tc>
      </w:tr>
      <w:tr w14:paraId="1BF4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1158" w:type="dxa"/>
            <w:vAlign w:val="center"/>
          </w:tcPr>
          <w:p w14:paraId="41A92411">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60FBA69F">
            <w:pPr>
              <w:rPr>
                <w:color w:val="000000"/>
              </w:rPr>
            </w:pPr>
            <w:r>
              <w:rPr>
                <w:rFonts w:hint="eastAsia" w:hAnsi="宋体"/>
                <w:color w:val="000000"/>
              </w:rPr>
              <w:t>其他文件</w:t>
            </w:r>
          </w:p>
        </w:tc>
        <w:tc>
          <w:tcPr>
            <w:tcW w:w="2625" w:type="dxa"/>
            <w:vAlign w:val="center"/>
          </w:tcPr>
          <w:p w14:paraId="5BD5F123">
            <w:pPr>
              <w:spacing w:line="360" w:lineRule="auto"/>
              <w:rPr>
                <w:rFonts w:hAnsi="宋体"/>
                <w:b/>
                <w:color w:val="000000"/>
              </w:rPr>
            </w:pPr>
          </w:p>
        </w:tc>
      </w:tr>
    </w:tbl>
    <w:p w14:paraId="0F13CD89">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543E69FF">
      <w:pPr>
        <w:adjustRightInd w:val="0"/>
        <w:snapToGrid w:val="0"/>
        <w:spacing w:line="360" w:lineRule="auto"/>
        <w:ind w:firstLine="422" w:firstLineChars="200"/>
        <w:rPr>
          <w:rFonts w:hAnsi="宋体"/>
          <w:b/>
          <w:bCs/>
          <w:color w:val="000000"/>
          <w:szCs w:val="28"/>
        </w:rPr>
      </w:pPr>
    </w:p>
    <w:p w14:paraId="0FCFD1EB">
      <w:pPr>
        <w:pStyle w:val="17"/>
        <w:ind w:left="438" w:firstLine="600"/>
        <w:rPr>
          <w:rFonts w:hAnsi="宋体"/>
          <w:b/>
          <w:bCs/>
          <w:color w:val="000000"/>
          <w:szCs w:val="28"/>
        </w:rPr>
      </w:pPr>
    </w:p>
    <w:p w14:paraId="6BA06B54">
      <w:pPr>
        <w:pStyle w:val="17"/>
        <w:ind w:left="438" w:firstLine="600"/>
        <w:rPr>
          <w:rFonts w:hAnsi="宋体"/>
          <w:b/>
          <w:bCs/>
          <w:color w:val="000000"/>
          <w:szCs w:val="28"/>
        </w:rPr>
      </w:pPr>
    </w:p>
    <w:p w14:paraId="4676FA1E"/>
    <w:bookmarkEnd w:id="0"/>
    <w:p w14:paraId="1EA9C649">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23627E7A">
      <w:pPr>
        <w:spacing w:line="360" w:lineRule="auto"/>
        <w:jc w:val="center"/>
        <w:rPr>
          <w:rFonts w:hAnsi="宋体" w:cs="宋体"/>
          <w:b/>
          <w:bCs/>
          <w:color w:val="000000"/>
          <w:szCs w:val="24"/>
        </w:rPr>
      </w:pPr>
    </w:p>
    <w:p w14:paraId="21BB8079">
      <w:pPr>
        <w:spacing w:line="360" w:lineRule="auto"/>
        <w:jc w:val="center"/>
        <w:rPr>
          <w:rFonts w:hAnsi="宋体" w:cs="宋体"/>
          <w:color w:val="000000"/>
          <w:szCs w:val="24"/>
        </w:rPr>
      </w:pPr>
      <w:r>
        <w:rPr>
          <w:rFonts w:hint="eastAsia" w:hAnsi="宋体" w:cs="宋体"/>
          <w:b/>
          <w:bCs/>
          <w:color w:val="000000"/>
          <w:szCs w:val="24"/>
        </w:rPr>
        <w:t>供应商综合情况简介</w:t>
      </w:r>
    </w:p>
    <w:p w14:paraId="60A4A368">
      <w:pPr>
        <w:spacing w:line="360" w:lineRule="auto"/>
        <w:rPr>
          <w:rFonts w:hAnsi="宋体" w:cs="宋体"/>
          <w:color w:val="000000"/>
          <w:szCs w:val="24"/>
        </w:rPr>
      </w:pPr>
    </w:p>
    <w:p w14:paraId="1575294C">
      <w:pPr>
        <w:spacing w:line="360" w:lineRule="auto"/>
        <w:rPr>
          <w:rFonts w:hAnsi="宋体" w:cs="宋体"/>
          <w:color w:val="000000"/>
          <w:szCs w:val="24"/>
        </w:rPr>
      </w:pPr>
    </w:p>
    <w:p w14:paraId="3D0EA393">
      <w:pPr>
        <w:spacing w:line="500" w:lineRule="exact"/>
        <w:jc w:val="center"/>
        <w:rPr>
          <w:rFonts w:hAnsi="宋体" w:cs="宋体"/>
          <w:color w:val="000000"/>
          <w:szCs w:val="24"/>
        </w:rPr>
      </w:pPr>
      <w:r>
        <w:rPr>
          <w:rFonts w:hint="eastAsia" w:hAnsi="宋体" w:cs="宋体"/>
          <w:color w:val="000000"/>
          <w:szCs w:val="24"/>
        </w:rPr>
        <w:t>(供应商可自行制作格式)</w:t>
      </w:r>
    </w:p>
    <w:p w14:paraId="695F3BE6">
      <w:pPr>
        <w:spacing w:line="500" w:lineRule="exact"/>
        <w:jc w:val="center"/>
        <w:rPr>
          <w:rFonts w:hAnsi="宋体" w:cs="宋体"/>
          <w:color w:val="000000"/>
          <w:szCs w:val="24"/>
        </w:rPr>
      </w:pPr>
    </w:p>
    <w:p w14:paraId="5088E1CB">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5D029833">
      <w:pPr>
        <w:autoSpaceDE w:val="0"/>
        <w:autoSpaceDN w:val="0"/>
        <w:adjustRightInd w:val="0"/>
        <w:spacing w:line="360" w:lineRule="auto"/>
        <w:jc w:val="center"/>
        <w:rPr>
          <w:rFonts w:hAnsi="宋体" w:cs="宋体"/>
          <w:b/>
          <w:color w:val="000000"/>
          <w:szCs w:val="24"/>
          <w:lang w:val="zh-CN"/>
        </w:rPr>
      </w:pPr>
    </w:p>
    <w:p w14:paraId="5B33A231">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7E160BCB">
      <w:pPr>
        <w:autoSpaceDE w:val="0"/>
        <w:autoSpaceDN w:val="0"/>
        <w:adjustRightInd w:val="0"/>
        <w:spacing w:line="360" w:lineRule="auto"/>
        <w:jc w:val="center"/>
        <w:rPr>
          <w:rFonts w:hAnsi="宋体" w:cs="宋体"/>
          <w:b/>
          <w:color w:val="000000"/>
          <w:szCs w:val="24"/>
          <w:lang w:val="zh-CN"/>
        </w:rPr>
      </w:pPr>
    </w:p>
    <w:p w14:paraId="1C1245E5">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28D452BE">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99F5EB3">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5B6411F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4517D32E">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139ACE4C">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3E7D8486">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1B007CA5">
      <w:pPr>
        <w:spacing w:before="62" w:beforeLines="20" w:after="62" w:afterLines="20" w:line="540" w:lineRule="exact"/>
        <w:ind w:firstLine="610"/>
        <w:rPr>
          <w:rFonts w:hAnsi="宋体" w:cs="宋体"/>
          <w:color w:val="000000"/>
          <w:szCs w:val="24"/>
        </w:rPr>
      </w:pPr>
    </w:p>
    <w:p w14:paraId="01DAE2AE">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7C26F0A5">
      <w:pPr>
        <w:tabs>
          <w:tab w:val="left" w:pos="720"/>
          <w:tab w:val="left" w:pos="900"/>
        </w:tabs>
        <w:spacing w:before="62" w:beforeLines="20" w:after="62" w:afterLines="20" w:line="540" w:lineRule="exact"/>
        <w:ind w:firstLine="420" w:firstLineChars="200"/>
        <w:rPr>
          <w:rFonts w:hAnsi="宋体" w:cs="宋体"/>
          <w:color w:val="000000"/>
          <w:szCs w:val="24"/>
        </w:rPr>
      </w:pPr>
    </w:p>
    <w:p w14:paraId="4349426F">
      <w:pPr>
        <w:tabs>
          <w:tab w:val="left" w:pos="720"/>
          <w:tab w:val="left" w:pos="900"/>
        </w:tabs>
        <w:spacing w:before="62" w:beforeLines="20" w:after="62" w:afterLines="20" w:line="540" w:lineRule="exact"/>
        <w:ind w:firstLine="420" w:firstLineChars="200"/>
        <w:rPr>
          <w:rFonts w:hAnsi="宋体" w:cs="宋体"/>
          <w:color w:val="000000"/>
          <w:szCs w:val="24"/>
        </w:rPr>
      </w:pPr>
    </w:p>
    <w:p w14:paraId="55785148">
      <w:pPr>
        <w:tabs>
          <w:tab w:val="left" w:pos="720"/>
          <w:tab w:val="left" w:pos="900"/>
        </w:tabs>
        <w:spacing w:before="62" w:beforeLines="20" w:after="62" w:afterLines="20" w:line="540" w:lineRule="exact"/>
        <w:ind w:firstLine="3990" w:firstLineChars="1900"/>
        <w:rPr>
          <w:rFonts w:hAnsi="宋体" w:cs="宋体"/>
          <w:color w:val="000000"/>
          <w:szCs w:val="24"/>
        </w:rPr>
      </w:pPr>
    </w:p>
    <w:p w14:paraId="1BA0782C">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78AF9EC6">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4D1A3AD8">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655726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5E0F3752">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0370EE9C">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D5874E3">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4D547F4E">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59DE489">
                            <w:pPr>
                              <w:adjustRightInd w:val="0"/>
                              <w:snapToGrid w:val="0"/>
                            </w:pPr>
                          </w:p>
                          <w:p w14:paraId="70683E61">
                            <w:pPr>
                              <w:adjustRightInd w:val="0"/>
                              <w:snapToGrid w:val="0"/>
                            </w:pPr>
                          </w:p>
                          <w:p w14:paraId="235D56D3">
                            <w:pPr>
                              <w:adjustRightInd w:val="0"/>
                              <w:snapToGrid w:val="0"/>
                              <w:jc w:val="center"/>
                            </w:pPr>
                            <w:r>
                              <w:rPr>
                                <w:rFonts w:hint="eastAsia"/>
                              </w:rPr>
                              <w:t>授权代表身份证复印件</w:t>
                            </w:r>
                          </w:p>
                          <w:p w14:paraId="3370F739">
                            <w:pPr>
                              <w:adjustRightInd w:val="0"/>
                              <w:snapToGrid w:val="0"/>
                            </w:pPr>
                          </w:p>
                          <w:p w14:paraId="660A9BA7">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59DE489">
                      <w:pPr>
                        <w:adjustRightInd w:val="0"/>
                        <w:snapToGrid w:val="0"/>
                      </w:pPr>
                    </w:p>
                    <w:p w14:paraId="70683E61">
                      <w:pPr>
                        <w:adjustRightInd w:val="0"/>
                        <w:snapToGrid w:val="0"/>
                      </w:pPr>
                    </w:p>
                    <w:p w14:paraId="235D56D3">
                      <w:pPr>
                        <w:adjustRightInd w:val="0"/>
                        <w:snapToGrid w:val="0"/>
                        <w:jc w:val="center"/>
                      </w:pPr>
                      <w:r>
                        <w:rPr>
                          <w:rFonts w:hint="eastAsia"/>
                        </w:rPr>
                        <w:t>授权代表身份证复印件</w:t>
                      </w:r>
                    </w:p>
                    <w:p w14:paraId="3370F739">
                      <w:pPr>
                        <w:adjustRightInd w:val="0"/>
                        <w:snapToGrid w:val="0"/>
                      </w:pPr>
                    </w:p>
                    <w:p w14:paraId="660A9BA7">
                      <w:pPr>
                        <w:adjustRightInd w:val="0"/>
                        <w:snapToGrid w:val="0"/>
                      </w:pPr>
                    </w:p>
                  </w:txbxContent>
                </v:textbox>
              </v:roundrect>
            </w:pict>
          </mc:Fallback>
        </mc:AlternateContent>
      </w:r>
    </w:p>
    <w:p w14:paraId="7729EA4B">
      <w:pPr>
        <w:pStyle w:val="9"/>
        <w:snapToGrid w:val="0"/>
        <w:spacing w:line="360" w:lineRule="auto"/>
        <w:ind w:firstLine="480" w:firstLineChars="200"/>
        <w:jc w:val="left"/>
        <w:rPr>
          <w:rFonts w:hAnsi="宋体"/>
          <w:color w:val="000000"/>
          <w:sz w:val="24"/>
        </w:rPr>
      </w:pPr>
    </w:p>
    <w:p w14:paraId="31A15BAC">
      <w:pPr>
        <w:pStyle w:val="9"/>
        <w:snapToGrid w:val="0"/>
        <w:spacing w:line="360" w:lineRule="auto"/>
        <w:ind w:firstLine="480" w:firstLineChars="200"/>
        <w:jc w:val="left"/>
        <w:rPr>
          <w:rFonts w:hAnsi="宋体"/>
          <w:color w:val="000000"/>
          <w:sz w:val="24"/>
        </w:rPr>
      </w:pPr>
    </w:p>
    <w:p w14:paraId="3F8532E2">
      <w:pPr>
        <w:pStyle w:val="9"/>
        <w:snapToGrid w:val="0"/>
        <w:spacing w:line="360" w:lineRule="auto"/>
        <w:ind w:firstLine="480" w:firstLineChars="200"/>
        <w:jc w:val="left"/>
        <w:rPr>
          <w:rFonts w:hAnsi="宋体"/>
          <w:color w:val="000000"/>
          <w:sz w:val="24"/>
        </w:rPr>
      </w:pPr>
    </w:p>
    <w:p w14:paraId="682AD4C1">
      <w:pPr>
        <w:pStyle w:val="9"/>
        <w:snapToGrid w:val="0"/>
        <w:spacing w:line="360" w:lineRule="auto"/>
        <w:ind w:firstLine="480" w:firstLineChars="200"/>
        <w:jc w:val="left"/>
        <w:rPr>
          <w:rFonts w:hAnsi="宋体"/>
          <w:color w:val="000000"/>
          <w:sz w:val="24"/>
        </w:rPr>
      </w:pPr>
    </w:p>
    <w:p w14:paraId="3F67F15C">
      <w:pPr>
        <w:pStyle w:val="9"/>
        <w:snapToGrid w:val="0"/>
        <w:spacing w:line="360" w:lineRule="auto"/>
        <w:ind w:firstLine="480" w:firstLineChars="200"/>
        <w:jc w:val="left"/>
        <w:rPr>
          <w:rFonts w:hAnsi="宋体"/>
          <w:color w:val="000000"/>
          <w:sz w:val="24"/>
        </w:rPr>
      </w:pPr>
    </w:p>
    <w:p w14:paraId="24B76429">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1F62B867">
      <w:pPr>
        <w:spacing w:line="360" w:lineRule="auto"/>
        <w:ind w:firstLine="315" w:firstLineChars="150"/>
        <w:rPr>
          <w:rFonts w:hAnsi="宋体"/>
          <w:color w:val="000000"/>
          <w:szCs w:val="28"/>
        </w:rPr>
      </w:pPr>
      <w:r>
        <w:rPr>
          <w:rFonts w:hint="eastAsia" w:hAnsi="宋体"/>
          <w:color w:val="000000"/>
          <w:szCs w:val="28"/>
        </w:rPr>
        <w:t>特此声明。</w:t>
      </w:r>
    </w:p>
    <w:p w14:paraId="16687A30">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3BF70B3C">
      <w:pPr>
        <w:spacing w:line="360" w:lineRule="auto"/>
        <w:jc w:val="right"/>
        <w:rPr>
          <w:rFonts w:hAnsi="宋体"/>
          <w:color w:val="000000"/>
          <w:szCs w:val="28"/>
        </w:rPr>
      </w:pPr>
      <w:r>
        <w:rPr>
          <w:rFonts w:hint="eastAsia" w:hAnsi="宋体"/>
          <w:color w:val="000000"/>
          <w:szCs w:val="28"/>
        </w:rPr>
        <w:t>日 期： 年  月   日</w:t>
      </w:r>
    </w:p>
    <w:p w14:paraId="570D909A">
      <w:pPr>
        <w:pStyle w:val="9"/>
        <w:snapToGrid w:val="0"/>
        <w:spacing w:line="360" w:lineRule="auto"/>
        <w:jc w:val="left"/>
        <w:rPr>
          <w:rFonts w:hAnsi="宋体"/>
          <w:color w:val="000000"/>
          <w:sz w:val="24"/>
          <w:szCs w:val="28"/>
        </w:rPr>
      </w:pPr>
      <w:r>
        <w:rPr>
          <w:rFonts w:hint="eastAsia" w:hAnsi="宋体"/>
          <w:color w:val="000000"/>
          <w:sz w:val="24"/>
          <w:szCs w:val="28"/>
        </w:rPr>
        <w:t>注：</w:t>
      </w:r>
    </w:p>
    <w:p w14:paraId="337B8E1B">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446D5321">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2E1879F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2792FF21">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5D19819A">
      <w:pPr>
        <w:spacing w:line="360" w:lineRule="auto"/>
        <w:ind w:firstLine="435"/>
        <w:rPr>
          <w:rFonts w:hAnsi="宋体"/>
          <w:b/>
          <w:color w:val="000000"/>
          <w:sz w:val="28"/>
          <w:szCs w:val="28"/>
        </w:rPr>
      </w:pPr>
    </w:p>
    <w:p w14:paraId="44252947">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5865B52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1041D241">
      <w:pPr>
        <w:spacing w:line="360" w:lineRule="auto"/>
        <w:ind w:firstLine="435"/>
        <w:rPr>
          <w:rFonts w:hAnsi="宋体"/>
          <w:color w:val="000000"/>
        </w:rPr>
      </w:pPr>
      <w:r>
        <w:rPr>
          <w:rFonts w:hint="eastAsia" w:hAnsi="宋体"/>
          <w:color w:val="000000"/>
        </w:rPr>
        <w:t>（1）公司被人民法院列入失信被执行人；</w:t>
      </w:r>
    </w:p>
    <w:p w14:paraId="3BA7FA6F">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5B971B2F">
      <w:pPr>
        <w:spacing w:line="360" w:lineRule="auto"/>
        <w:ind w:firstLine="435"/>
        <w:rPr>
          <w:rFonts w:hAnsi="宋体"/>
          <w:color w:val="000000"/>
        </w:rPr>
      </w:pPr>
      <w:r>
        <w:rPr>
          <w:rFonts w:hint="eastAsia" w:hAnsi="宋体"/>
          <w:color w:val="000000"/>
        </w:rPr>
        <w:t>（3）公司被工商行政管理部门列入企业经营异常名录；</w:t>
      </w:r>
    </w:p>
    <w:p w14:paraId="513EB046">
      <w:pPr>
        <w:spacing w:line="360" w:lineRule="auto"/>
        <w:ind w:firstLine="435"/>
        <w:rPr>
          <w:rFonts w:hAnsi="宋体"/>
          <w:color w:val="000000"/>
        </w:rPr>
      </w:pPr>
      <w:r>
        <w:rPr>
          <w:rFonts w:hint="eastAsia" w:hAnsi="宋体"/>
          <w:color w:val="000000"/>
        </w:rPr>
        <w:t>（4）公司被税务部门列入重大税收违法案件当事人名单的。</w:t>
      </w:r>
    </w:p>
    <w:p w14:paraId="75DE0D42">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B0AF6A5">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708288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01A55DF3">
      <w:pPr>
        <w:spacing w:line="360" w:lineRule="auto"/>
        <w:ind w:firstLine="3700" w:firstLineChars="1762"/>
        <w:rPr>
          <w:rFonts w:hAnsi="宋体"/>
          <w:color w:val="000000"/>
        </w:rPr>
      </w:pPr>
    </w:p>
    <w:p w14:paraId="7C24F90D">
      <w:pPr>
        <w:spacing w:line="360" w:lineRule="auto"/>
        <w:ind w:firstLine="3700" w:firstLineChars="1762"/>
        <w:rPr>
          <w:rFonts w:hAnsi="宋体"/>
          <w:color w:val="000000"/>
        </w:rPr>
      </w:pPr>
    </w:p>
    <w:p w14:paraId="3605AABD">
      <w:pPr>
        <w:spacing w:line="360" w:lineRule="auto"/>
        <w:ind w:firstLine="3700" w:firstLineChars="1762"/>
        <w:rPr>
          <w:rFonts w:hAnsi="宋体"/>
          <w:color w:val="000000"/>
        </w:rPr>
      </w:pPr>
    </w:p>
    <w:p w14:paraId="1D818F2F">
      <w:pPr>
        <w:spacing w:line="360" w:lineRule="auto"/>
        <w:ind w:firstLine="3700" w:firstLineChars="1762"/>
        <w:rPr>
          <w:rFonts w:hAnsi="宋体"/>
          <w:color w:val="000000"/>
        </w:rPr>
      </w:pPr>
    </w:p>
    <w:p w14:paraId="1543A010">
      <w:pPr>
        <w:spacing w:line="360" w:lineRule="auto"/>
        <w:ind w:firstLine="3700" w:firstLineChars="1762"/>
        <w:rPr>
          <w:color w:val="000000"/>
          <w:u w:val="single"/>
        </w:rPr>
      </w:pPr>
      <w:r>
        <w:rPr>
          <w:rFonts w:hint="eastAsia" w:hAnsi="宋体"/>
          <w:color w:val="000000"/>
        </w:rPr>
        <w:t>供应商公章：</w:t>
      </w:r>
    </w:p>
    <w:p w14:paraId="38AB291A">
      <w:pPr>
        <w:tabs>
          <w:tab w:val="left" w:pos="630"/>
        </w:tabs>
        <w:spacing w:line="360" w:lineRule="auto"/>
        <w:ind w:firstLine="3700" w:firstLineChars="1762"/>
        <w:rPr>
          <w:rFonts w:hAnsi="宋体"/>
          <w:color w:val="000000"/>
        </w:rPr>
      </w:pPr>
      <w:r>
        <w:rPr>
          <w:rFonts w:hint="eastAsia" w:hAnsi="宋体"/>
          <w:color w:val="000000"/>
        </w:rPr>
        <w:t>日期：</w:t>
      </w:r>
    </w:p>
    <w:p w14:paraId="3E01D8F3">
      <w:pPr>
        <w:tabs>
          <w:tab w:val="left" w:pos="630"/>
        </w:tabs>
        <w:spacing w:line="360" w:lineRule="auto"/>
        <w:ind w:firstLine="3700" w:firstLineChars="1762"/>
        <w:rPr>
          <w:rFonts w:hAnsi="宋体"/>
          <w:color w:val="000000"/>
        </w:rPr>
      </w:pPr>
    </w:p>
    <w:p w14:paraId="1FB27DB1">
      <w:pPr>
        <w:tabs>
          <w:tab w:val="left" w:pos="630"/>
        </w:tabs>
        <w:spacing w:line="360" w:lineRule="auto"/>
        <w:ind w:firstLine="3700" w:firstLineChars="1762"/>
        <w:rPr>
          <w:rFonts w:hAnsi="宋体"/>
          <w:color w:val="000000"/>
        </w:rPr>
      </w:pPr>
    </w:p>
    <w:p w14:paraId="65B873EE">
      <w:pPr>
        <w:tabs>
          <w:tab w:val="left" w:pos="630"/>
        </w:tabs>
        <w:spacing w:line="360" w:lineRule="auto"/>
        <w:ind w:firstLine="630"/>
        <w:rPr>
          <w:rFonts w:hAnsi="宋体"/>
          <w:color w:val="000000"/>
        </w:rPr>
      </w:pPr>
    </w:p>
    <w:p w14:paraId="75C80281">
      <w:pPr>
        <w:tabs>
          <w:tab w:val="left" w:pos="630"/>
        </w:tabs>
        <w:spacing w:line="360" w:lineRule="auto"/>
        <w:ind w:firstLine="630"/>
        <w:rPr>
          <w:rFonts w:hAnsi="宋体"/>
          <w:color w:val="000000"/>
        </w:rPr>
      </w:pPr>
    </w:p>
    <w:p w14:paraId="22BAE529">
      <w:pPr>
        <w:tabs>
          <w:tab w:val="left" w:pos="630"/>
        </w:tabs>
        <w:spacing w:line="360" w:lineRule="auto"/>
        <w:ind w:firstLine="630"/>
        <w:rPr>
          <w:rFonts w:hAnsi="宋体"/>
          <w:color w:val="000000"/>
        </w:rPr>
      </w:pPr>
    </w:p>
    <w:p w14:paraId="123C71B9">
      <w:pPr>
        <w:tabs>
          <w:tab w:val="left" w:pos="630"/>
        </w:tabs>
        <w:spacing w:line="360" w:lineRule="auto"/>
        <w:ind w:firstLine="630"/>
        <w:rPr>
          <w:rFonts w:hAnsi="宋体"/>
          <w:color w:val="000000"/>
        </w:rPr>
      </w:pPr>
    </w:p>
    <w:bookmarkEnd w:id="6"/>
    <w:bookmarkEnd w:id="7"/>
    <w:p w14:paraId="3EC12ED9">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00E9F0A4">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1C0FEAAF">
      <w:pPr>
        <w:spacing w:line="360" w:lineRule="auto"/>
        <w:jc w:val="center"/>
        <w:outlineLvl w:val="1"/>
        <w:rPr>
          <w:rFonts w:hAnsi="宋体" w:cs="宋体"/>
          <w:b/>
          <w:color w:val="000000"/>
          <w:szCs w:val="24"/>
        </w:rPr>
      </w:pPr>
    </w:p>
    <w:p w14:paraId="71E9F371">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3383E03">
      <w:pPr>
        <w:spacing w:line="360" w:lineRule="auto"/>
        <w:jc w:val="center"/>
        <w:outlineLvl w:val="1"/>
        <w:rPr>
          <w:rFonts w:hAnsi="宋体" w:cs="宋体"/>
          <w:b/>
          <w:color w:val="000000"/>
          <w:szCs w:val="24"/>
        </w:rPr>
      </w:pPr>
    </w:p>
    <w:p w14:paraId="7A9A55F5">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468CE364">
      <w:pPr>
        <w:spacing w:line="360" w:lineRule="auto"/>
        <w:jc w:val="center"/>
        <w:rPr>
          <w:rFonts w:hAnsi="宋体"/>
          <w:b/>
          <w:bCs/>
          <w:color w:val="000000"/>
        </w:rPr>
      </w:pPr>
      <w:r>
        <w:rPr>
          <w:rFonts w:hint="eastAsia" w:hAnsi="宋体"/>
          <w:b/>
          <w:bCs/>
          <w:color w:val="000000"/>
        </w:rPr>
        <w:t>本地化服务情况一览表</w:t>
      </w:r>
    </w:p>
    <w:p w14:paraId="4EAB9157">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0ED06FE0">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5C02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09B26EFC">
            <w:pPr>
              <w:jc w:val="center"/>
              <w:rPr>
                <w:rFonts w:hAnsi="宋体"/>
                <w:color w:val="000000"/>
              </w:rPr>
            </w:pPr>
            <w:r>
              <w:rPr>
                <w:rFonts w:hint="eastAsia" w:hAnsi="宋体"/>
                <w:color w:val="000000"/>
              </w:rPr>
              <w:t>供应商全称</w:t>
            </w:r>
          </w:p>
        </w:tc>
        <w:tc>
          <w:tcPr>
            <w:tcW w:w="7665" w:type="dxa"/>
            <w:gridSpan w:val="4"/>
          </w:tcPr>
          <w:p w14:paraId="01D7B4E7">
            <w:pPr>
              <w:rPr>
                <w:rFonts w:hAnsi="宋体"/>
                <w:color w:val="000000"/>
              </w:rPr>
            </w:pPr>
          </w:p>
        </w:tc>
      </w:tr>
      <w:tr w14:paraId="31DF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0A376FF0">
            <w:pPr>
              <w:jc w:val="center"/>
              <w:rPr>
                <w:rFonts w:hAnsi="宋体"/>
                <w:color w:val="000000"/>
              </w:rPr>
            </w:pPr>
            <w:r>
              <w:rPr>
                <w:rFonts w:hint="eastAsia" w:hAnsi="宋体"/>
                <w:color w:val="000000"/>
              </w:rPr>
              <w:t>本地化服务形式</w:t>
            </w:r>
          </w:p>
        </w:tc>
        <w:tc>
          <w:tcPr>
            <w:tcW w:w="7665" w:type="dxa"/>
            <w:gridSpan w:val="4"/>
            <w:vAlign w:val="center"/>
          </w:tcPr>
          <w:p w14:paraId="0DFB6126">
            <w:pPr>
              <w:rPr>
                <w:rFonts w:hAnsi="宋体"/>
                <w:color w:val="000000"/>
              </w:rPr>
            </w:pPr>
            <w:r>
              <w:rPr>
                <w:rFonts w:hint="eastAsia" w:hAnsi="宋体"/>
                <w:color w:val="000000"/>
              </w:rPr>
              <w:t xml:space="preserve">□ 在本地具有固定的办公场所及人员  </w:t>
            </w:r>
          </w:p>
          <w:p w14:paraId="1C8AD389">
            <w:pPr>
              <w:rPr>
                <w:rFonts w:hAnsi="宋体"/>
                <w:color w:val="000000"/>
              </w:rPr>
            </w:pPr>
            <w:r>
              <w:rPr>
                <w:rFonts w:hint="eastAsia" w:hAnsi="宋体"/>
                <w:color w:val="000000"/>
              </w:rPr>
              <w:t>□ 在本地注册成立</w:t>
            </w:r>
          </w:p>
          <w:p w14:paraId="188B4F1C">
            <w:pPr>
              <w:rPr>
                <w:rFonts w:hAnsi="宋体"/>
                <w:color w:val="000000"/>
              </w:rPr>
            </w:pPr>
            <w:r>
              <w:rPr>
                <w:rFonts w:hint="eastAsia" w:hAnsi="宋体"/>
                <w:color w:val="000000"/>
              </w:rPr>
              <w:t>□ 承诺成交即设立本地化服务机构</w:t>
            </w:r>
          </w:p>
        </w:tc>
      </w:tr>
      <w:tr w14:paraId="0E0C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543CCE58">
            <w:pPr>
              <w:rPr>
                <w:rFonts w:hAnsi="宋体"/>
                <w:color w:val="000000"/>
              </w:rPr>
            </w:pPr>
            <w:r>
              <w:rPr>
                <w:rFonts w:hint="eastAsia" w:hAnsi="宋体"/>
                <w:color w:val="000000"/>
              </w:rPr>
              <w:t>以下本地注册的公司无需填写</w:t>
            </w:r>
          </w:p>
        </w:tc>
      </w:tr>
      <w:tr w14:paraId="191F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2C0388CC">
            <w:pPr>
              <w:jc w:val="center"/>
              <w:rPr>
                <w:rFonts w:hAnsi="宋体"/>
                <w:color w:val="000000"/>
              </w:rPr>
            </w:pPr>
            <w:r>
              <w:rPr>
                <w:rFonts w:hint="eastAsia" w:hAnsi="宋体"/>
                <w:color w:val="000000"/>
              </w:rPr>
              <w:t>本地化服务地点及联系方式</w:t>
            </w:r>
          </w:p>
        </w:tc>
        <w:tc>
          <w:tcPr>
            <w:tcW w:w="1134" w:type="dxa"/>
            <w:vAlign w:val="center"/>
          </w:tcPr>
          <w:p w14:paraId="1C18714F">
            <w:pPr>
              <w:jc w:val="center"/>
              <w:rPr>
                <w:rFonts w:hAnsi="宋体"/>
                <w:color w:val="000000"/>
              </w:rPr>
            </w:pPr>
          </w:p>
        </w:tc>
        <w:tc>
          <w:tcPr>
            <w:tcW w:w="2160" w:type="dxa"/>
            <w:vAlign w:val="center"/>
          </w:tcPr>
          <w:p w14:paraId="5F016200">
            <w:pPr>
              <w:jc w:val="center"/>
              <w:rPr>
                <w:rFonts w:hAnsi="宋体"/>
                <w:color w:val="000000"/>
              </w:rPr>
            </w:pPr>
          </w:p>
        </w:tc>
        <w:tc>
          <w:tcPr>
            <w:tcW w:w="1800" w:type="dxa"/>
            <w:vAlign w:val="center"/>
          </w:tcPr>
          <w:p w14:paraId="2225BE7F">
            <w:pPr>
              <w:jc w:val="center"/>
              <w:rPr>
                <w:rFonts w:hAnsi="宋体"/>
                <w:color w:val="000000"/>
              </w:rPr>
            </w:pPr>
            <w:r>
              <w:rPr>
                <w:rFonts w:hint="eastAsia" w:hAnsi="宋体"/>
                <w:color w:val="000000"/>
              </w:rPr>
              <w:t>负责人及联系方式（附身份证号码）</w:t>
            </w:r>
          </w:p>
        </w:tc>
        <w:tc>
          <w:tcPr>
            <w:tcW w:w="2571" w:type="dxa"/>
          </w:tcPr>
          <w:p w14:paraId="65B774E6">
            <w:pPr>
              <w:rPr>
                <w:rFonts w:hAnsi="宋体"/>
                <w:color w:val="000000"/>
              </w:rPr>
            </w:pPr>
          </w:p>
        </w:tc>
      </w:tr>
      <w:tr w14:paraId="0926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0D26C714">
            <w:pPr>
              <w:rPr>
                <w:rFonts w:hAnsi="宋体"/>
                <w:color w:val="000000"/>
              </w:rPr>
            </w:pPr>
            <w:r>
              <w:rPr>
                <w:rFonts w:hint="eastAsia" w:hAnsi="宋体"/>
                <w:color w:val="000000"/>
              </w:rPr>
              <w:t>服务人员名单及联系方式（附身份证号码）</w:t>
            </w:r>
          </w:p>
        </w:tc>
      </w:tr>
      <w:tr w14:paraId="71B6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BA2DE26">
            <w:pPr>
              <w:rPr>
                <w:rFonts w:hAnsi="宋体"/>
                <w:color w:val="000000"/>
              </w:rPr>
            </w:pPr>
            <w:r>
              <w:rPr>
                <w:rFonts w:hint="eastAsia" w:hAnsi="宋体"/>
                <w:color w:val="000000"/>
              </w:rPr>
              <w:t>其他有关证明文件说明（如营业执照等，如有）：</w:t>
            </w:r>
          </w:p>
        </w:tc>
      </w:tr>
      <w:tr w14:paraId="3BB7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6C1AFD7">
            <w:pPr>
              <w:rPr>
                <w:rFonts w:hAnsi="宋体"/>
                <w:color w:val="000000"/>
              </w:rPr>
            </w:pPr>
            <w:r>
              <w:rPr>
                <w:rFonts w:hint="eastAsia" w:hAnsi="宋体"/>
                <w:color w:val="000000"/>
              </w:rPr>
              <w:t>备注：具有合作伙伴的应填写合作伙伴的相关资料。</w:t>
            </w:r>
          </w:p>
        </w:tc>
      </w:tr>
    </w:tbl>
    <w:p w14:paraId="275433A3">
      <w:pPr>
        <w:rPr>
          <w:rFonts w:hAnsi="宋体"/>
          <w:color w:val="000000"/>
        </w:rPr>
      </w:pPr>
    </w:p>
    <w:p w14:paraId="1D6C17A9">
      <w:pPr>
        <w:rPr>
          <w:rFonts w:hAnsi="宋体"/>
          <w:color w:val="000000"/>
        </w:rPr>
      </w:pPr>
      <w:r>
        <w:rPr>
          <w:rFonts w:hint="eastAsia" w:hAnsi="宋体"/>
          <w:color w:val="000000"/>
        </w:rPr>
        <w:t>供应商公章：</w:t>
      </w:r>
    </w:p>
    <w:p w14:paraId="366D8C84">
      <w:pPr>
        <w:jc w:val="center"/>
        <w:rPr>
          <w:rFonts w:hAnsi="宋体" w:cs="宋体"/>
          <w:b/>
          <w:color w:val="000000"/>
          <w:szCs w:val="24"/>
        </w:rPr>
      </w:pPr>
    </w:p>
    <w:p w14:paraId="1B2B21DD">
      <w:pPr>
        <w:jc w:val="center"/>
        <w:rPr>
          <w:rFonts w:hAnsi="宋体" w:cs="宋体"/>
          <w:b/>
          <w:color w:val="000000"/>
          <w:szCs w:val="24"/>
        </w:rPr>
      </w:pPr>
    </w:p>
    <w:p w14:paraId="7E921E5D">
      <w:pPr>
        <w:jc w:val="left"/>
        <w:rPr>
          <w:rFonts w:hAnsi="宋体" w:cs="宋体"/>
          <w:b/>
          <w:color w:val="000000"/>
          <w:szCs w:val="24"/>
        </w:rPr>
      </w:pPr>
    </w:p>
    <w:p w14:paraId="55B816CC">
      <w:pPr>
        <w:jc w:val="left"/>
        <w:rPr>
          <w:rFonts w:hAnsi="宋体" w:cs="宋体"/>
          <w:b/>
          <w:color w:val="000000"/>
          <w:szCs w:val="24"/>
        </w:rPr>
      </w:pPr>
    </w:p>
    <w:p w14:paraId="582DC60A">
      <w:pPr>
        <w:jc w:val="left"/>
        <w:rPr>
          <w:rFonts w:hAnsi="宋体" w:cs="宋体"/>
          <w:b/>
          <w:color w:val="000000"/>
          <w:szCs w:val="24"/>
        </w:rPr>
      </w:pPr>
    </w:p>
    <w:p w14:paraId="22B16A9C">
      <w:pPr>
        <w:jc w:val="left"/>
        <w:rPr>
          <w:rFonts w:hAnsi="宋体" w:cs="宋体"/>
          <w:b/>
          <w:color w:val="000000"/>
          <w:szCs w:val="24"/>
        </w:rPr>
      </w:pPr>
    </w:p>
    <w:p w14:paraId="5F3224F0">
      <w:pPr>
        <w:jc w:val="left"/>
        <w:rPr>
          <w:rFonts w:hAnsi="宋体" w:cs="宋体"/>
          <w:b/>
          <w:color w:val="000000"/>
          <w:szCs w:val="24"/>
        </w:rPr>
      </w:pPr>
    </w:p>
    <w:p w14:paraId="4D6A64DB">
      <w:pPr>
        <w:jc w:val="left"/>
        <w:rPr>
          <w:rFonts w:hAnsi="宋体" w:cs="宋体"/>
          <w:b/>
          <w:color w:val="000000"/>
          <w:szCs w:val="24"/>
        </w:rPr>
      </w:pPr>
    </w:p>
    <w:p w14:paraId="30C07186">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5B201EBA">
      <w:pPr>
        <w:jc w:val="center"/>
        <w:rPr>
          <w:rFonts w:hAnsi="宋体" w:cs="宋体"/>
          <w:b/>
          <w:color w:val="000000"/>
          <w:sz w:val="24"/>
          <w:szCs w:val="24"/>
        </w:rPr>
      </w:pPr>
      <w:r>
        <w:rPr>
          <w:rFonts w:hint="eastAsia" w:hAnsi="宋体" w:cs="宋体"/>
          <w:b/>
          <w:color w:val="000000"/>
          <w:sz w:val="24"/>
          <w:szCs w:val="24"/>
        </w:rPr>
        <w:t>其他资料</w:t>
      </w:r>
    </w:p>
    <w:p w14:paraId="330D9E95">
      <w:pPr>
        <w:spacing w:line="360" w:lineRule="auto"/>
        <w:ind w:firstLine="480" w:firstLineChars="200"/>
        <w:rPr>
          <w:rFonts w:hint="eastAsia" w:hAnsi="宋体"/>
          <w:color w:val="000000"/>
          <w:kern w:val="2"/>
          <w:sz w:val="24"/>
          <w:szCs w:val="24"/>
        </w:rPr>
      </w:pPr>
    </w:p>
    <w:p w14:paraId="56F898E6">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14:paraId="5B1AF2C9">
      <w:pPr>
        <w:spacing w:line="360" w:lineRule="auto"/>
        <w:ind w:firstLine="480" w:firstLineChars="200"/>
        <w:rPr>
          <w:rFonts w:hAnsi="宋体"/>
          <w:sz w:val="24"/>
          <w:szCs w:val="24"/>
        </w:rPr>
      </w:pPr>
      <w:r>
        <w:rPr>
          <w:rFonts w:hint="eastAsia" w:hAnsi="宋体"/>
          <w:sz w:val="24"/>
          <w:szCs w:val="24"/>
        </w:rPr>
        <w:t>1、法人代表或代理人（授权委托书）。</w:t>
      </w:r>
    </w:p>
    <w:p w14:paraId="2A9C3F9B">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14:paraId="16463A03">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14:paraId="1D8B9367">
      <w:pPr>
        <w:spacing w:line="360" w:lineRule="auto"/>
        <w:ind w:firstLine="480" w:firstLineChars="200"/>
        <w:rPr>
          <w:rFonts w:hAnsi="宋体"/>
          <w:sz w:val="24"/>
          <w:szCs w:val="24"/>
        </w:rPr>
      </w:pPr>
      <w:r>
        <w:rPr>
          <w:rFonts w:hint="eastAsia" w:hAnsi="宋体"/>
          <w:sz w:val="24"/>
          <w:szCs w:val="24"/>
        </w:rPr>
        <w:t>4、供应商在规定时间密封送达。</w:t>
      </w:r>
    </w:p>
    <w:p w14:paraId="4D702CAA">
      <w:pPr>
        <w:spacing w:line="360" w:lineRule="auto"/>
        <w:ind w:firstLine="420" w:firstLineChars="200"/>
        <w:rPr>
          <w:rFonts w:hAnsi="宋体"/>
          <w:color w:val="000000"/>
          <w:kern w:val="2"/>
          <w:szCs w:val="24"/>
        </w:rPr>
      </w:pPr>
    </w:p>
    <w:p w14:paraId="435686C8">
      <w:pPr>
        <w:rPr>
          <w:rFonts w:hint="eastAsia"/>
          <w:lang w:eastAsia="zh-CN"/>
        </w:rPr>
      </w:pPr>
    </w:p>
    <w:p w14:paraId="639E9361">
      <w:pPr>
        <w:rPr>
          <w:rFonts w:hint="eastAsia"/>
          <w:lang w:eastAsia="zh-CN"/>
        </w:rPr>
      </w:pPr>
    </w:p>
    <w:p w14:paraId="17D88165">
      <w:pPr>
        <w:rPr>
          <w:rFonts w:hint="eastAsia"/>
          <w:lang w:eastAsia="zh-CN"/>
        </w:rPr>
      </w:pPr>
    </w:p>
    <w:p w14:paraId="691127E5">
      <w:pPr>
        <w:rPr>
          <w:rFonts w:hint="eastAsia"/>
          <w:lang w:eastAsia="zh-CN"/>
        </w:rPr>
      </w:pPr>
    </w:p>
    <w:p w14:paraId="6665AB7C">
      <w:pPr>
        <w:rPr>
          <w:rFonts w:hint="eastAsia"/>
          <w:lang w:eastAsia="zh-CN"/>
        </w:rPr>
      </w:pPr>
    </w:p>
    <w:p w14:paraId="4493C34E">
      <w:pPr>
        <w:rPr>
          <w:rFonts w:hint="eastAsia"/>
          <w:lang w:eastAsia="zh-CN"/>
        </w:rPr>
      </w:pPr>
    </w:p>
    <w:p w14:paraId="6B9CAA6C">
      <w:pPr>
        <w:rPr>
          <w:rFonts w:hint="eastAsia"/>
          <w:lang w:eastAsia="zh-CN"/>
        </w:rPr>
      </w:pPr>
    </w:p>
    <w:p w14:paraId="7FE740FC">
      <w:pPr>
        <w:rPr>
          <w:rFonts w:hint="eastAsia"/>
          <w:lang w:eastAsia="zh-CN"/>
        </w:rPr>
      </w:pPr>
    </w:p>
    <w:p w14:paraId="2E574C33">
      <w:pPr>
        <w:rPr>
          <w:rFonts w:hint="eastAsia"/>
          <w:lang w:eastAsia="zh-CN"/>
        </w:rPr>
      </w:pPr>
    </w:p>
    <w:p w14:paraId="468CBF90">
      <w:pPr>
        <w:rPr>
          <w:rFonts w:hint="eastAsia"/>
          <w:lang w:eastAsia="zh-CN"/>
        </w:rPr>
      </w:pPr>
    </w:p>
    <w:p w14:paraId="4B900F6C">
      <w:pPr>
        <w:rPr>
          <w:rFonts w:hint="eastAsia"/>
          <w:lang w:eastAsia="zh-CN"/>
        </w:rPr>
      </w:pPr>
    </w:p>
    <w:p w14:paraId="59780603">
      <w:pPr>
        <w:rPr>
          <w:rFonts w:hint="eastAsia"/>
          <w:lang w:eastAsia="zh-CN"/>
        </w:rPr>
      </w:pPr>
    </w:p>
    <w:p w14:paraId="1233BC7E">
      <w:pPr>
        <w:rPr>
          <w:rFonts w:hint="eastAsia"/>
          <w:lang w:eastAsia="zh-CN"/>
        </w:rPr>
      </w:pPr>
    </w:p>
    <w:p w14:paraId="2BDDD6AA">
      <w:pPr>
        <w:rPr>
          <w:rFonts w:hint="eastAsia"/>
          <w:lang w:eastAsia="zh-CN"/>
        </w:rPr>
      </w:pPr>
    </w:p>
    <w:p w14:paraId="43EFFE2F">
      <w:pPr>
        <w:rPr>
          <w:rFonts w:hint="eastAsia"/>
          <w:lang w:eastAsia="zh-CN"/>
        </w:rPr>
      </w:pPr>
    </w:p>
    <w:p w14:paraId="70208A94">
      <w:pPr>
        <w:rPr>
          <w:rFonts w:hint="eastAsia"/>
          <w:lang w:eastAsia="zh-CN"/>
        </w:rPr>
      </w:pPr>
    </w:p>
    <w:p w14:paraId="59F5995F">
      <w:pPr>
        <w:rPr>
          <w:rFonts w:hint="eastAsia"/>
          <w:lang w:eastAsia="zh-CN"/>
        </w:rPr>
      </w:pPr>
    </w:p>
    <w:p w14:paraId="695C5717">
      <w:pPr>
        <w:pStyle w:val="2"/>
        <w:rPr>
          <w:rFonts w:hint="eastAsia"/>
          <w:lang w:eastAsia="zh-CN"/>
        </w:rPr>
      </w:pPr>
    </w:p>
    <w:p w14:paraId="4439FDF7">
      <w:pPr>
        <w:pStyle w:val="2"/>
        <w:rPr>
          <w:rFonts w:hint="eastAsia"/>
          <w:lang w:eastAsia="zh-CN"/>
        </w:rPr>
      </w:pPr>
    </w:p>
    <w:p w14:paraId="2B767F34">
      <w:pPr>
        <w:pStyle w:val="2"/>
        <w:rPr>
          <w:rFonts w:hint="eastAsia"/>
          <w:lang w:eastAsia="zh-CN"/>
        </w:rPr>
      </w:pPr>
    </w:p>
    <w:p w14:paraId="1808555B">
      <w:pPr>
        <w:pStyle w:val="2"/>
        <w:rPr>
          <w:rFonts w:hint="eastAsia"/>
          <w:lang w:eastAsia="zh-CN"/>
        </w:rPr>
      </w:pPr>
    </w:p>
    <w:p w14:paraId="134AB309">
      <w:pPr>
        <w:rPr>
          <w:rFonts w:hint="eastAsia"/>
          <w:lang w:eastAsia="zh-CN"/>
        </w:rPr>
      </w:pPr>
    </w:p>
    <w:p w14:paraId="537CB4AD">
      <w:pPr>
        <w:rPr>
          <w:rFonts w:hint="eastAsia"/>
          <w:lang w:eastAsia="zh-CN"/>
        </w:rPr>
      </w:pPr>
    </w:p>
    <w:p w14:paraId="16326A67">
      <w:pPr>
        <w:autoSpaceDE w:val="0"/>
        <w:autoSpaceDN w:val="0"/>
        <w:adjustRightInd w:val="0"/>
        <w:spacing w:line="360" w:lineRule="auto"/>
        <w:ind w:firstLine="585" w:firstLineChars="182"/>
        <w:jc w:val="center"/>
        <w:rPr>
          <w:b/>
          <w:color w:val="000000"/>
          <w:sz w:val="32"/>
          <w:szCs w:val="32"/>
        </w:rPr>
      </w:pPr>
      <w:bookmarkStart w:id="8" w:name="_Toc527131313"/>
      <w:bookmarkStart w:id="9" w:name="_Toc527131314"/>
      <w:r>
        <w:rPr>
          <w:rFonts w:hint="eastAsia"/>
          <w:b/>
          <w:color w:val="000000"/>
          <w:sz w:val="32"/>
          <w:szCs w:val="32"/>
        </w:rPr>
        <w:t>供应商须知</w:t>
      </w:r>
      <w:bookmarkEnd w:id="8"/>
    </w:p>
    <w:tbl>
      <w:tblPr>
        <w:tblStyle w:val="1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7859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19B575A">
            <w:pPr>
              <w:jc w:val="center"/>
              <w:rPr>
                <w:rFonts w:hAnsi="宋体"/>
                <w:b/>
                <w:color w:val="000000"/>
              </w:rPr>
            </w:pPr>
            <w:r>
              <w:rPr>
                <w:rFonts w:hint="eastAsia" w:hAnsi="宋体"/>
                <w:b/>
                <w:color w:val="000000"/>
                <w:lang w:bidi="ar"/>
              </w:rPr>
              <w:t>序号</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DFFF1FE">
            <w:pPr>
              <w:jc w:val="center"/>
              <w:rPr>
                <w:rFonts w:hAnsi="宋体"/>
                <w:b/>
                <w:color w:val="000000"/>
              </w:rPr>
            </w:pPr>
            <w:r>
              <w:rPr>
                <w:rFonts w:hint="eastAsia" w:hAnsi="宋体"/>
                <w:b/>
                <w:color w:val="000000"/>
                <w:lang w:bidi="ar"/>
              </w:rPr>
              <w:t>内容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20F7C71">
            <w:pPr>
              <w:pStyle w:val="15"/>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14:paraId="7D4D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4BDBC7A">
            <w:pPr>
              <w:jc w:val="center"/>
              <w:rPr>
                <w:rFonts w:hAnsi="宋体"/>
                <w:bCs/>
                <w:color w:val="000000"/>
              </w:rPr>
            </w:pPr>
            <w:r>
              <w:rPr>
                <w:rFonts w:hint="eastAsia" w:hAnsi="宋体"/>
                <w:bCs/>
                <w:color w:val="000000"/>
                <w:lang w:bidi="ar"/>
              </w:rPr>
              <w:t>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ACDF28F">
            <w:pPr>
              <w:jc w:val="center"/>
              <w:rPr>
                <w:rFonts w:hAnsi="宋体"/>
                <w:bCs/>
                <w:color w:val="000000"/>
              </w:rPr>
            </w:pPr>
            <w:r>
              <w:rPr>
                <w:rFonts w:hint="eastAsia" w:hAnsi="宋体"/>
                <w:bCs/>
                <w:color w:val="000000"/>
                <w:lang w:bidi="ar"/>
              </w:rPr>
              <w:t>项目名称</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0C49CB6">
            <w:pPr>
              <w:pStyle w:val="14"/>
              <w:widowControl/>
              <w:spacing w:line="23" w:lineRule="atLeast"/>
              <w:rPr>
                <w:rFonts w:hint="default"/>
                <w:bCs/>
                <w:color w:val="000000"/>
              </w:rPr>
            </w:pPr>
            <w:r>
              <w:rPr>
                <w:rFonts w:hint="eastAsia"/>
                <w:color w:val="333333"/>
                <w:lang w:val="en-US" w:eastAsia="zh-CN"/>
              </w:rPr>
              <w:t>2026年春季补植苗木需求表</w:t>
            </w:r>
            <w:r>
              <w:rPr>
                <w:rFonts w:hint="eastAsia"/>
                <w:color w:val="333333"/>
              </w:rPr>
              <w:t>苗木采购</w:t>
            </w:r>
          </w:p>
        </w:tc>
      </w:tr>
      <w:tr w14:paraId="083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5873067">
            <w:pPr>
              <w:jc w:val="center"/>
              <w:rPr>
                <w:rFonts w:hAnsi="宋体"/>
                <w:bCs/>
                <w:color w:val="000000"/>
              </w:rPr>
            </w:pPr>
            <w:r>
              <w:rPr>
                <w:rFonts w:hint="eastAsia" w:hAnsi="宋体"/>
                <w:bCs/>
                <w:color w:val="000000"/>
                <w:lang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3CB8B561">
            <w:pPr>
              <w:jc w:val="center"/>
              <w:rPr>
                <w:rFonts w:hAnsi="宋体"/>
                <w:color w:val="000000"/>
                <w:sz w:val="21"/>
                <w:szCs w:val="21"/>
              </w:rPr>
            </w:pPr>
            <w:r>
              <w:rPr>
                <w:rFonts w:hint="eastAsia" w:hAnsi="宋体"/>
                <w:color w:val="000000"/>
                <w:lang w:bidi="ar"/>
              </w:rPr>
              <w:t>项目概况</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10BDEB5D">
            <w:pPr>
              <w:pStyle w:val="14"/>
              <w:widowControl/>
              <w:spacing w:line="23" w:lineRule="atLeast"/>
              <w:rPr>
                <w:rFonts w:hint="default"/>
                <w:color w:val="000000"/>
              </w:rPr>
            </w:pPr>
            <w:r>
              <w:rPr>
                <w:rFonts w:hint="eastAsia"/>
                <w:color w:val="333333"/>
                <w:lang w:val="en-US" w:eastAsia="zh-CN"/>
              </w:rPr>
              <w:t>因</w:t>
            </w:r>
            <w:r>
              <w:rPr>
                <w:rFonts w:hint="eastAsia"/>
                <w:color w:val="333333"/>
              </w:rPr>
              <w:t>2026年春季苗木补植施工</w:t>
            </w:r>
            <w:r>
              <w:rPr>
                <w:color w:val="333333"/>
              </w:rPr>
              <w:t>需要，需采购部分乔灌木</w:t>
            </w:r>
            <w:r>
              <w:rPr>
                <w:rFonts w:hint="eastAsia"/>
                <w:color w:val="333333"/>
                <w:lang w:eastAsia="zh-CN"/>
              </w:rPr>
              <w:t>、</w:t>
            </w:r>
            <w:r>
              <w:t>具体规格、品种及控制价见附表，</w:t>
            </w:r>
            <w:r>
              <w:rPr>
                <w:bCs/>
                <w:szCs w:val="28"/>
              </w:rPr>
              <w:t>苗木数量为暂定量，最终以验收合格的实际数量为准，据实结算。</w:t>
            </w:r>
          </w:p>
        </w:tc>
      </w:tr>
      <w:tr w14:paraId="0717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0A5658E">
            <w:pPr>
              <w:jc w:val="center"/>
              <w:rPr>
                <w:rFonts w:hAnsi="宋体"/>
                <w:bCs/>
                <w:color w:val="000000"/>
              </w:rPr>
            </w:pPr>
            <w:r>
              <w:rPr>
                <w:rFonts w:hint="eastAsia" w:hAnsi="宋体"/>
                <w:bCs/>
                <w:color w:val="000000"/>
                <w:lang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60380B5">
            <w:pPr>
              <w:jc w:val="center"/>
              <w:rPr>
                <w:rFonts w:hAnsi="宋体"/>
                <w:color w:val="000000"/>
              </w:rPr>
            </w:pPr>
            <w:r>
              <w:rPr>
                <w:rFonts w:hint="eastAsia" w:hAnsi="宋体"/>
                <w:color w:val="000000"/>
                <w:lang w:bidi="ar"/>
              </w:rPr>
              <w:t>供应商资格</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2AD3C2F">
            <w:pPr>
              <w:widowControl/>
              <w:spacing w:line="360" w:lineRule="auto"/>
              <w:rPr>
                <w:rFonts w:hAnsi="宋体"/>
                <w:color w:val="000000"/>
                <w:szCs w:val="24"/>
              </w:rPr>
            </w:pPr>
            <w:r>
              <w:rPr>
                <w:rFonts w:hint="eastAsia" w:hAnsi="宋体" w:cs="宋体"/>
                <w:szCs w:val="24"/>
                <w:lang w:bidi="ar"/>
              </w:rPr>
              <w:t>满足《中华人民共和国政府采购法》第二十二条规定；</w:t>
            </w:r>
          </w:p>
        </w:tc>
      </w:tr>
      <w:tr w14:paraId="5A6B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16441FCB">
            <w:pPr>
              <w:jc w:val="center"/>
              <w:rPr>
                <w:rFonts w:hAnsi="宋体"/>
                <w:bCs/>
                <w:color w:val="000000"/>
              </w:rPr>
            </w:pPr>
            <w:r>
              <w:rPr>
                <w:rFonts w:hint="eastAsia" w:hAnsi="宋体"/>
                <w:bCs/>
                <w:color w:val="000000"/>
                <w:lang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38751012">
            <w:pPr>
              <w:jc w:val="center"/>
              <w:rPr>
                <w:rFonts w:hAnsi="宋体"/>
                <w:color w:val="000000"/>
              </w:rPr>
            </w:pPr>
            <w:r>
              <w:rPr>
                <w:rFonts w:hint="eastAsia" w:hAnsi="宋体"/>
                <w:color w:val="000000"/>
                <w:lang w:bidi="ar"/>
              </w:rPr>
              <w:t>项目性质</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268F0AA8">
            <w:pPr>
              <w:pStyle w:val="15"/>
              <w:widowControl w:val="0"/>
              <w:spacing w:before="0" w:beforeAutospacing="0" w:after="0" w:afterAutospacing="0"/>
              <w:jc w:val="both"/>
              <w:rPr>
                <w:color w:val="000000"/>
                <w:szCs w:val="28"/>
              </w:rPr>
            </w:pPr>
            <w:r>
              <w:rPr>
                <w:rFonts w:hint="eastAsia"/>
                <w:color w:val="000000"/>
                <w:szCs w:val="28"/>
                <w:lang w:bidi="ar"/>
              </w:rPr>
              <w:t>货物类</w:t>
            </w:r>
          </w:p>
        </w:tc>
      </w:tr>
      <w:tr w14:paraId="347A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014354E4">
            <w:pPr>
              <w:jc w:val="center"/>
              <w:rPr>
                <w:rFonts w:hAnsi="宋体"/>
                <w:bCs/>
                <w:color w:val="000000"/>
              </w:rPr>
            </w:pPr>
            <w:r>
              <w:rPr>
                <w:rFonts w:hint="eastAsia" w:hAnsi="宋体"/>
                <w:bCs/>
                <w:color w:val="000000"/>
                <w:lang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419E814A">
            <w:pPr>
              <w:pStyle w:val="15"/>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1FA99C72">
            <w:pPr>
              <w:pStyle w:val="15"/>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  □其他</w:t>
            </w:r>
          </w:p>
        </w:tc>
      </w:tr>
      <w:tr w14:paraId="5C01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480141A7">
            <w:pPr>
              <w:spacing w:line="500" w:lineRule="exact"/>
              <w:jc w:val="center"/>
              <w:rPr>
                <w:rFonts w:hAnsi="宋体"/>
                <w:color w:val="000000"/>
              </w:rPr>
            </w:pPr>
            <w:r>
              <w:rPr>
                <w:rFonts w:hint="eastAsia" w:hAnsi="宋体"/>
                <w:color w:val="000000"/>
                <w:lang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tcPr>
          <w:p w14:paraId="64A3F328">
            <w:pPr>
              <w:spacing w:line="500" w:lineRule="exact"/>
              <w:jc w:val="center"/>
              <w:rPr>
                <w:rFonts w:hAnsi="宋体"/>
                <w:color w:val="000000"/>
                <w:lang w:val="zh-CN"/>
              </w:rPr>
            </w:pPr>
            <w:r>
              <w:rPr>
                <w:rFonts w:hint="eastAsia" w:hAnsi="宋体"/>
                <w:color w:val="000000"/>
                <w:lang w:bidi="ar"/>
              </w:rPr>
              <w:t>标段划分</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8325561">
            <w:pPr>
              <w:spacing w:line="500" w:lineRule="exact"/>
              <w:rPr>
                <w:rFonts w:hAnsi="宋体"/>
                <w:bCs/>
                <w:color w:val="000000"/>
              </w:rPr>
            </w:pPr>
            <w:r>
              <w:rPr>
                <w:rFonts w:eastAsia="Wingdings 2" w:cs="Wingdings 2"/>
                <w:color w:val="000000"/>
                <w:lang w:bidi="ar"/>
              </w:rPr>
              <w:sym w:font="Wingdings 2" w:char="0052"/>
            </w:r>
            <w:r>
              <w:rPr>
                <w:rFonts w:hint="eastAsia" w:hAnsi="宋体"/>
                <w:color w:val="000000"/>
                <w:lang w:bidi="ar"/>
              </w:rPr>
              <w:t xml:space="preserve">不分包     □分为  个包  </w:t>
            </w:r>
          </w:p>
        </w:tc>
      </w:tr>
      <w:tr w14:paraId="68EA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0B2731C">
            <w:pPr>
              <w:spacing w:line="500" w:lineRule="exact"/>
              <w:ind w:right="102"/>
              <w:jc w:val="center"/>
              <w:rPr>
                <w:rFonts w:hAnsi="宋体"/>
                <w:color w:val="000000"/>
                <w:lang w:val="zh-CN"/>
              </w:rPr>
            </w:pPr>
            <w:r>
              <w:rPr>
                <w:rFonts w:hint="eastAsia" w:hAnsi="宋体"/>
                <w:color w:val="000000"/>
                <w:lang w:val="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4CAD5CC">
            <w:pPr>
              <w:spacing w:line="500" w:lineRule="exact"/>
              <w:jc w:val="center"/>
              <w:rPr>
                <w:rFonts w:hAnsi="宋体"/>
                <w:color w:val="000000"/>
              </w:rPr>
            </w:pPr>
            <w:r>
              <w:rPr>
                <w:rFonts w:hint="eastAsia" w:hAnsi="宋体"/>
                <w:color w:val="000000"/>
                <w:lang w:val="zh-CN" w:bidi="ar"/>
              </w:rPr>
              <w:t>付款方式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6540F373">
            <w:pPr>
              <w:autoSpaceDE w:val="0"/>
              <w:autoSpaceDN w:val="0"/>
              <w:adjustRightInd w:val="0"/>
              <w:spacing w:line="360" w:lineRule="auto"/>
              <w:jc w:val="left"/>
              <w:rPr>
                <w:rFonts w:hAnsi="宋体"/>
                <w:kern w:val="2"/>
                <w:szCs w:val="24"/>
              </w:rPr>
            </w:pPr>
            <w:r>
              <w:rPr>
                <w:rFonts w:hint="eastAsia" w:hAnsi="宋体"/>
                <w:bCs/>
                <w:szCs w:val="28"/>
                <w:lang w:bidi="ar"/>
              </w:rPr>
              <w:t>验收合格后根据实际购货量据实结算，</w:t>
            </w:r>
            <w:r>
              <w:rPr>
                <w:rFonts w:hint="eastAsia" w:hAnsi="宋体"/>
                <w:bCs/>
                <w:szCs w:val="28"/>
                <w:lang w:val="zh-CN" w:bidi="ar"/>
              </w:rPr>
              <w:t>付款前中标人须提供增值税专用发票至招标人处。</w:t>
            </w:r>
          </w:p>
        </w:tc>
      </w:tr>
      <w:tr w14:paraId="1CA4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5DFED001">
            <w:pPr>
              <w:spacing w:line="500" w:lineRule="exact"/>
              <w:ind w:right="102"/>
              <w:jc w:val="center"/>
              <w:rPr>
                <w:rFonts w:hAnsi="宋体"/>
                <w:color w:val="000000"/>
                <w:lang w:val="zh-CN"/>
              </w:rPr>
            </w:pPr>
            <w:r>
              <w:rPr>
                <w:rFonts w:hint="eastAsia" w:hAnsi="宋体"/>
                <w:color w:val="000000"/>
                <w:lang w:val="zh-CN" w:bidi="ar"/>
              </w:rPr>
              <w:t>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21CF16F">
            <w:pPr>
              <w:spacing w:line="500" w:lineRule="exact"/>
              <w:jc w:val="center"/>
              <w:rPr>
                <w:rFonts w:hAnsi="宋体"/>
                <w:color w:val="000000"/>
              </w:rPr>
            </w:pPr>
            <w:r>
              <w:rPr>
                <w:rFonts w:hint="eastAsia" w:hAnsi="宋体"/>
                <w:color w:val="000000"/>
                <w:lang w:bidi="ar"/>
              </w:rPr>
              <w:t>联合体投标</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E5C9F86">
            <w:pPr>
              <w:spacing w:line="500" w:lineRule="exact"/>
              <w:rPr>
                <w:rFonts w:hAnsi="宋体"/>
                <w:color w:val="000000"/>
              </w:rPr>
            </w:pPr>
            <w:r>
              <w:rPr>
                <w:rFonts w:hint="eastAsia" w:hAnsi="宋体"/>
                <w:color w:val="000000"/>
                <w:lang w:bidi="ar"/>
              </w:rPr>
              <w:t>□</w:t>
            </w:r>
            <w:r>
              <w:rPr>
                <w:rFonts w:hint="eastAsia" w:hAnsi="宋体"/>
                <w:color w:val="000000"/>
                <w:lang w:val="zh-CN" w:bidi="ar"/>
              </w:rPr>
              <w:t xml:space="preserve">接受  </w:t>
            </w:r>
            <w:r>
              <w:rPr>
                <w:rFonts w:eastAsia="Wingdings 2" w:cs="Wingdings 2"/>
                <w:b/>
                <w:bCs/>
                <w:color w:val="000000"/>
                <w:lang w:bidi="ar"/>
              </w:rPr>
              <w:sym w:font="Wingdings 2" w:char="0052"/>
            </w:r>
            <w:r>
              <w:rPr>
                <w:rFonts w:hint="eastAsia" w:hAnsi="宋体"/>
                <w:color w:val="000000"/>
                <w:lang w:bidi="ar"/>
              </w:rPr>
              <w:t>不</w:t>
            </w:r>
            <w:r>
              <w:rPr>
                <w:rFonts w:hint="eastAsia" w:hAnsi="宋体"/>
                <w:color w:val="000000"/>
                <w:lang w:val="zh-CN" w:bidi="ar"/>
              </w:rPr>
              <w:t>接受</w:t>
            </w:r>
          </w:p>
        </w:tc>
      </w:tr>
      <w:tr w14:paraId="5C04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68868DD">
            <w:pPr>
              <w:spacing w:line="500" w:lineRule="exact"/>
              <w:jc w:val="center"/>
              <w:rPr>
                <w:rFonts w:hAnsi="宋体"/>
                <w:color w:val="000000"/>
              </w:rPr>
            </w:pPr>
            <w:r>
              <w:rPr>
                <w:rFonts w:hint="eastAsia" w:hAnsi="宋体"/>
                <w:color w:val="000000"/>
                <w:lang w:bidi="ar"/>
              </w:rPr>
              <w:t>9</w:t>
            </w:r>
          </w:p>
        </w:tc>
        <w:tc>
          <w:tcPr>
            <w:tcW w:w="1447" w:type="dxa"/>
            <w:tcBorders>
              <w:top w:val="single" w:color="auto" w:sz="4" w:space="0"/>
              <w:left w:val="single" w:color="auto" w:sz="4" w:space="0"/>
              <w:bottom w:val="single" w:color="auto" w:sz="4" w:space="0"/>
              <w:right w:val="single" w:color="auto" w:sz="4" w:space="0"/>
            </w:tcBorders>
            <w:shd w:val="clear" w:color="auto" w:fill="auto"/>
          </w:tcPr>
          <w:p w14:paraId="521826DC">
            <w:pPr>
              <w:spacing w:line="500" w:lineRule="exact"/>
              <w:rPr>
                <w:rFonts w:hAnsi="宋体"/>
                <w:color w:val="000000"/>
              </w:rPr>
            </w:pPr>
            <w:r>
              <w:rPr>
                <w:rFonts w:hint="eastAsia" w:hAnsi="宋体"/>
                <w:color w:val="000000"/>
                <w:lang w:bidi="ar"/>
              </w:rPr>
              <w:t>服务地点</w:t>
            </w:r>
          </w:p>
        </w:tc>
        <w:tc>
          <w:tcPr>
            <w:tcW w:w="7223" w:type="dxa"/>
            <w:tcBorders>
              <w:top w:val="single" w:color="auto" w:sz="4" w:space="0"/>
              <w:left w:val="single" w:color="auto" w:sz="4" w:space="0"/>
              <w:bottom w:val="single" w:color="auto" w:sz="4" w:space="0"/>
              <w:right w:val="single" w:color="auto" w:sz="4" w:space="0"/>
            </w:tcBorders>
            <w:shd w:val="clear" w:color="auto" w:fill="auto"/>
          </w:tcPr>
          <w:p w14:paraId="704995D6">
            <w:pPr>
              <w:spacing w:line="500" w:lineRule="exact"/>
              <w:rPr>
                <w:rFonts w:hAnsi="宋体"/>
                <w:color w:val="000000"/>
              </w:rPr>
            </w:pPr>
            <w:r>
              <w:rPr>
                <w:rFonts w:hint="eastAsia" w:hAnsi="宋体"/>
                <w:color w:val="000000"/>
                <w:lang w:bidi="ar"/>
              </w:rPr>
              <w:t>合肥经济技术开发区内（招标人指定地点）</w:t>
            </w:r>
          </w:p>
        </w:tc>
      </w:tr>
      <w:tr w14:paraId="1BF4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7ACDD79">
            <w:pPr>
              <w:spacing w:line="500" w:lineRule="exact"/>
              <w:jc w:val="center"/>
              <w:rPr>
                <w:rFonts w:hAnsi="宋体"/>
                <w:color w:val="000000"/>
              </w:rPr>
            </w:pPr>
            <w:r>
              <w:rPr>
                <w:rFonts w:hint="eastAsia" w:hAnsi="宋体"/>
                <w:color w:val="000000"/>
                <w:lang w:bidi="ar"/>
              </w:rPr>
              <w:t>10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76EE1C29">
            <w:pPr>
              <w:spacing w:line="500" w:lineRule="exact"/>
              <w:jc w:val="center"/>
              <w:rPr>
                <w:rFonts w:hAnsi="宋体"/>
                <w:color w:val="000000"/>
              </w:rPr>
            </w:pPr>
            <w:r>
              <w:rPr>
                <w:rFonts w:hint="eastAsia" w:hAnsi="宋体"/>
                <w:color w:val="000000"/>
                <w:szCs w:val="21"/>
                <w:lang w:bidi="ar"/>
              </w:rPr>
              <w:t>服务期限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379332D8">
            <w:pPr>
              <w:spacing w:line="500" w:lineRule="exact"/>
              <w:rPr>
                <w:rFonts w:hAnsi="宋体"/>
                <w:color w:val="FF0000"/>
              </w:rPr>
            </w:pPr>
            <w:r>
              <w:rPr>
                <w:rFonts w:hint="eastAsia" w:hAnsi="宋体"/>
                <w:bCs/>
                <w:szCs w:val="28"/>
                <w:lang w:bidi="ar"/>
              </w:rPr>
              <w:t>成交供应商在接到采购人通知后，须于3个日历日内（或在采购人指定时间内）将货物送至采购人指定地点。</w:t>
            </w:r>
          </w:p>
        </w:tc>
      </w:tr>
      <w:tr w14:paraId="582D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2817E57">
            <w:pPr>
              <w:spacing w:line="500" w:lineRule="exact"/>
              <w:jc w:val="center"/>
              <w:rPr>
                <w:rFonts w:hAnsi="宋体"/>
                <w:color w:val="000000"/>
              </w:rPr>
            </w:pPr>
            <w:r>
              <w:rPr>
                <w:rFonts w:hint="eastAsia" w:hAnsi="宋体"/>
                <w:color w:val="000000"/>
                <w:lang w:bidi="ar"/>
              </w:rPr>
              <w:t>11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B61B37C">
            <w:pPr>
              <w:spacing w:line="500" w:lineRule="exact"/>
              <w:jc w:val="center"/>
              <w:rPr>
                <w:rFonts w:hAnsi="宋体"/>
                <w:color w:val="000000"/>
                <w:lang w:val="zh-CN"/>
              </w:rPr>
            </w:pPr>
            <w:r>
              <w:rPr>
                <w:rFonts w:hint="eastAsia" w:hAnsi="宋体"/>
                <w:color w:val="000000"/>
                <w:lang w:bidi="ar"/>
              </w:rPr>
              <w:t>投标保证金金额</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04A5E526">
            <w:pPr>
              <w:spacing w:line="500" w:lineRule="exact"/>
              <w:rPr>
                <w:rFonts w:hAnsi="宋体"/>
                <w:color w:val="000000"/>
              </w:rPr>
            </w:pPr>
            <w:r>
              <w:rPr>
                <w:rFonts w:hint="eastAsia" w:hAnsi="宋体" w:cs="宋体"/>
                <w:b/>
                <w:color w:val="000000"/>
                <w:szCs w:val="24"/>
                <w:lang w:bidi="ar"/>
              </w:rPr>
              <w:t>人民币</w:t>
            </w:r>
            <w:r>
              <w:rPr>
                <w:rFonts w:hint="eastAsia" w:hAnsi="宋体" w:cs="宋体"/>
                <w:b/>
                <w:color w:val="FF0000"/>
                <w:szCs w:val="24"/>
                <w:u w:val="single"/>
                <w:lang w:bidi="ar"/>
              </w:rPr>
              <w:t>零</w:t>
            </w:r>
            <w:r>
              <w:rPr>
                <w:rFonts w:hint="eastAsia" w:hAnsi="宋体" w:cs="宋体"/>
                <w:b/>
                <w:color w:val="000000"/>
                <w:szCs w:val="24"/>
                <w:lang w:bidi="ar"/>
              </w:rPr>
              <w:t>元</w:t>
            </w:r>
            <w:r>
              <w:rPr>
                <w:rFonts w:hint="eastAsia" w:hAnsi="宋体"/>
                <w:b/>
                <w:color w:val="000000"/>
                <w:szCs w:val="28"/>
                <w:lang w:bidi="ar"/>
              </w:rPr>
              <w:t>。</w:t>
            </w:r>
          </w:p>
        </w:tc>
      </w:tr>
      <w:tr w14:paraId="13B3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E9CE78F">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068ECA9F">
            <w:pPr>
              <w:spacing w:line="500" w:lineRule="exact"/>
              <w:jc w:val="center"/>
              <w:rPr>
                <w:rFonts w:hAnsi="宋体"/>
                <w:color w:val="000000"/>
              </w:rPr>
            </w:pPr>
            <w:r>
              <w:rPr>
                <w:rFonts w:hint="eastAsia" w:hAnsi="宋体"/>
                <w:bCs/>
                <w:color w:val="000000"/>
                <w:lang w:bidi="ar"/>
              </w:rPr>
              <w:t>踏勘现场</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279F05D5">
            <w:pPr>
              <w:spacing w:line="500" w:lineRule="exact"/>
              <w:rPr>
                <w:rFonts w:hAnsi="宋体"/>
                <w:color w:val="000000"/>
                <w:lang w:val="zh-CN"/>
              </w:rPr>
            </w:pPr>
            <w:r>
              <w:rPr>
                <w:rFonts w:cs="Wingdings"/>
                <w:b/>
                <w:color w:val="000000"/>
                <w:lang w:bidi="ar"/>
              </w:rPr>
              <w:sym w:font="Wingdings" w:char="00FE"/>
            </w:r>
            <w:r>
              <w:rPr>
                <w:rFonts w:hint="eastAsia" w:hAnsi="宋体"/>
                <w:bCs/>
                <w:color w:val="000000"/>
                <w:lang w:bidi="ar"/>
              </w:rPr>
              <w:t>自行踏勘</w:t>
            </w:r>
            <w:r>
              <w:rPr>
                <w:rFonts w:hint="eastAsia" w:hAnsi="宋体"/>
                <w:color w:val="000000"/>
                <w:lang w:bidi="ar"/>
              </w:rPr>
              <w:t xml:space="preserve">  □采购人</w:t>
            </w:r>
            <w:r>
              <w:rPr>
                <w:rFonts w:hint="eastAsia" w:hAnsi="宋体"/>
                <w:color w:val="000000"/>
                <w:lang w:val="zh-CN" w:bidi="ar"/>
              </w:rPr>
              <w:t>统一组织</w:t>
            </w:r>
          </w:p>
        </w:tc>
      </w:tr>
      <w:tr w14:paraId="5BA3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C6FAEDA">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A418563">
            <w:pPr>
              <w:spacing w:line="500" w:lineRule="exact"/>
              <w:jc w:val="center"/>
              <w:rPr>
                <w:rFonts w:hAnsi="宋体"/>
                <w:bCs/>
                <w:color w:val="000000"/>
              </w:rPr>
            </w:pPr>
            <w:r>
              <w:rPr>
                <w:rFonts w:hint="eastAsia" w:hAnsi="宋体"/>
                <w:bCs/>
                <w:color w:val="000000"/>
                <w:lang w:bidi="ar"/>
              </w:rPr>
              <w:t>投标文件份数及要求</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1EE5E559">
            <w:pPr>
              <w:spacing w:line="360" w:lineRule="auto"/>
              <w:rPr>
                <w:rFonts w:hAnsi="宋体"/>
                <w:color w:val="000000"/>
              </w:rPr>
            </w:pPr>
            <w:r>
              <w:rPr>
                <w:rFonts w:hint="eastAsia" w:hAnsi="宋体"/>
                <w:color w:val="000000"/>
                <w:lang w:bidi="ar"/>
              </w:rPr>
              <w:t>正本</w:t>
            </w:r>
            <w:r>
              <w:rPr>
                <w:rFonts w:hint="eastAsia" w:hAnsi="宋体"/>
                <w:color w:val="000000"/>
                <w:u w:val="single"/>
                <w:lang w:bidi="ar"/>
              </w:rPr>
              <w:t>1</w:t>
            </w:r>
            <w:r>
              <w:rPr>
                <w:rFonts w:hint="eastAsia" w:hAnsi="宋体"/>
                <w:color w:val="000000"/>
                <w:lang w:bidi="ar"/>
              </w:rPr>
              <w:t>份</w:t>
            </w:r>
            <w:r>
              <w:rPr>
                <w:rFonts w:hint="eastAsia" w:hAnsi="宋体"/>
                <w:color w:val="000000"/>
                <w:lang w:eastAsia="zh-CN" w:bidi="ar"/>
              </w:rPr>
              <w:t>，</w:t>
            </w:r>
            <w:r>
              <w:rPr>
                <w:rFonts w:hint="eastAsia" w:hAnsi="宋体"/>
                <w:color w:val="000000"/>
                <w:lang w:bidi="ar"/>
              </w:rPr>
              <w:t>密封提交。</w:t>
            </w:r>
          </w:p>
        </w:tc>
      </w:tr>
      <w:tr w14:paraId="7E6F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403CB49">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5081D928">
            <w:pPr>
              <w:spacing w:line="500" w:lineRule="exact"/>
              <w:jc w:val="center"/>
              <w:rPr>
                <w:rFonts w:hAnsi="宋体"/>
                <w:color w:val="000000"/>
              </w:rPr>
            </w:pPr>
            <w:r>
              <w:rPr>
                <w:rFonts w:hint="eastAsia" w:hAnsi="宋体"/>
                <w:color w:val="000000"/>
                <w:lang w:bidi="ar"/>
              </w:rPr>
              <w:t>开标时间及地点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FECFB56">
            <w:pPr>
              <w:spacing w:line="360" w:lineRule="auto"/>
              <w:rPr>
                <w:rFonts w:hAnsi="宋体"/>
                <w:color w:val="000000"/>
              </w:rPr>
            </w:pPr>
            <w:r>
              <w:rPr>
                <w:rFonts w:hint="eastAsia" w:hAnsi="宋体"/>
                <w:color w:val="000000"/>
                <w:lang w:bidi="ar"/>
              </w:rPr>
              <w:t>响应文件提交截止时间及开标时间：详见招标公告</w:t>
            </w:r>
          </w:p>
          <w:p w14:paraId="65627FC9">
            <w:pPr>
              <w:spacing w:line="360" w:lineRule="auto"/>
              <w:rPr>
                <w:rFonts w:hAnsi="宋体"/>
                <w:color w:val="000000"/>
                <w:lang w:val="zh-CN"/>
              </w:rPr>
            </w:pPr>
            <w:r>
              <w:rPr>
                <w:rFonts w:hint="eastAsia" w:hAnsi="宋体"/>
                <w:color w:val="000000"/>
                <w:lang w:bidi="ar"/>
              </w:rPr>
              <w:t>响应文件提交地点及</w:t>
            </w:r>
            <w:r>
              <w:rPr>
                <w:rFonts w:hint="eastAsia" w:hAnsi="宋体"/>
                <w:color w:val="000000"/>
                <w:lang w:val="zh-CN" w:bidi="ar"/>
              </w:rPr>
              <w:t>投标地点</w:t>
            </w:r>
            <w:r>
              <w:rPr>
                <w:rFonts w:hint="eastAsia" w:hAnsi="宋体"/>
                <w:color w:val="000000"/>
                <w:lang w:bidi="ar"/>
              </w:rPr>
              <w:t>：详见招标公告</w:t>
            </w:r>
          </w:p>
          <w:p w14:paraId="279BDD01">
            <w:pPr>
              <w:spacing w:line="500" w:lineRule="exact"/>
              <w:rPr>
                <w:rFonts w:hAnsi="宋体"/>
                <w:bCs/>
                <w:color w:val="000000"/>
              </w:rPr>
            </w:pPr>
            <w:r>
              <w:rPr>
                <w:rFonts w:hint="eastAsia" w:hAnsi="宋体"/>
                <w:color w:val="000000"/>
                <w:lang w:bidi="ar"/>
              </w:rPr>
              <w:t>响应文件接收时间：自响应文件提交截止时间前10分钟至响应文件提交截止时间止</w:t>
            </w:r>
          </w:p>
        </w:tc>
      </w:tr>
      <w:tr w14:paraId="2863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68AC59C0">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5FCD2436">
            <w:pPr>
              <w:spacing w:line="500" w:lineRule="exact"/>
              <w:jc w:val="center"/>
              <w:rPr>
                <w:rFonts w:hAnsi="宋体"/>
                <w:color w:val="000000"/>
              </w:rPr>
            </w:pPr>
            <w:r>
              <w:rPr>
                <w:rFonts w:hint="eastAsia" w:hAnsi="宋体"/>
                <w:color w:val="000000"/>
                <w:lang w:bidi="ar"/>
              </w:rPr>
              <w:t>评标办法</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4A1332D0">
            <w:pPr>
              <w:spacing w:line="500" w:lineRule="exact"/>
              <w:rPr>
                <w:rFonts w:hAnsi="宋体"/>
                <w:color w:val="000000"/>
              </w:rPr>
            </w:pPr>
            <w:r>
              <w:rPr>
                <w:rFonts w:hint="eastAsia" w:hAnsi="宋体"/>
                <w:color w:val="000000"/>
                <w:lang w:bidi="ar"/>
              </w:rPr>
              <w:t>有效最低价（费率报价）</w:t>
            </w:r>
          </w:p>
        </w:tc>
      </w:tr>
      <w:tr w14:paraId="4D7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38F5B56">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2660B789">
            <w:pPr>
              <w:spacing w:line="500" w:lineRule="exact"/>
              <w:jc w:val="center"/>
              <w:rPr>
                <w:rFonts w:hAnsi="宋体"/>
                <w:bCs/>
                <w:color w:val="000000"/>
                <w:szCs w:val="24"/>
              </w:rPr>
            </w:pPr>
            <w:r>
              <w:rPr>
                <w:rFonts w:hint="eastAsia" w:hAnsi="宋体"/>
                <w:color w:val="000000"/>
                <w:szCs w:val="24"/>
                <w:lang w:bidi="ar"/>
              </w:rPr>
              <w:t>履约保证金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57ECEFE5">
            <w:pPr>
              <w:spacing w:line="360" w:lineRule="auto"/>
              <w:rPr>
                <w:rFonts w:hAnsi="宋体"/>
                <w:snapToGrid w:val="0"/>
                <w:szCs w:val="21"/>
              </w:rPr>
            </w:pPr>
            <w:r>
              <w:rPr>
                <w:rFonts w:hint="eastAsia" w:hAnsi="宋体"/>
                <w:snapToGrid w:val="0"/>
                <w:szCs w:val="21"/>
                <w:lang w:bidi="ar"/>
              </w:rPr>
              <w:t>/</w:t>
            </w:r>
          </w:p>
        </w:tc>
      </w:tr>
      <w:tr w14:paraId="604F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3FBFE055">
            <w:pPr>
              <w:spacing w:line="500" w:lineRule="exact"/>
              <w:jc w:val="center"/>
              <w:rPr>
                <w:rFonts w:hint="eastAsia" w:hAnsi="宋体" w:eastAsiaTheme="minorEastAsia"/>
                <w:color w:val="000000"/>
                <w:lang w:eastAsia="zh-CN"/>
              </w:rPr>
            </w:pPr>
            <w:r>
              <w:rPr>
                <w:rFonts w:hint="eastAsia" w:hAnsi="宋体"/>
                <w:color w:val="000000"/>
                <w:lang w:bidi="ar"/>
              </w:rPr>
              <w:t>1</w:t>
            </w:r>
            <w:r>
              <w:rPr>
                <w:rFonts w:hint="eastAsia" w:hAnsi="宋体"/>
                <w:color w:val="000000"/>
                <w:lang w:val="en-US" w:eastAsia="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42BEB62C">
            <w:pPr>
              <w:spacing w:line="360" w:lineRule="auto"/>
              <w:jc w:val="center"/>
              <w:rPr>
                <w:rFonts w:hAnsi="宋体"/>
                <w:color w:val="000000"/>
              </w:rPr>
            </w:pPr>
            <w:r>
              <w:rPr>
                <w:rFonts w:hint="eastAsia" w:hAnsi="宋体"/>
                <w:color w:val="000000"/>
                <w:lang w:bidi="ar"/>
              </w:rPr>
              <w:t>采购人联系方式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75DB9EF6">
            <w:pPr>
              <w:spacing w:line="360" w:lineRule="auto"/>
              <w:rPr>
                <w:rFonts w:hAnsi="宋体"/>
                <w:color w:val="000000"/>
              </w:rPr>
            </w:pPr>
            <w:r>
              <w:rPr>
                <w:rFonts w:hint="eastAsia" w:hAnsi="宋体"/>
                <w:color w:val="000000"/>
                <w:lang w:bidi="ar"/>
              </w:rPr>
              <w:t>详见招标公告</w:t>
            </w:r>
          </w:p>
        </w:tc>
      </w:tr>
      <w:tr w14:paraId="4082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CF72B46">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14:paraId="111C2368">
            <w:pPr>
              <w:spacing w:line="500" w:lineRule="exact"/>
              <w:jc w:val="center"/>
              <w:rPr>
                <w:rFonts w:hAnsi="宋体"/>
                <w:color w:val="000000"/>
              </w:rPr>
            </w:pPr>
            <w:r>
              <w:rPr>
                <w:rFonts w:hint="eastAsia" w:hAnsi="宋体"/>
                <w:color w:val="000000"/>
                <w:lang w:bidi="ar"/>
              </w:rPr>
              <w:t>本地化服务</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14:paraId="567BE39B">
            <w:pPr>
              <w:spacing w:line="500" w:lineRule="exact"/>
              <w:rPr>
                <w:rFonts w:hAnsi="宋体"/>
                <w:color w:val="000000"/>
              </w:rPr>
            </w:pPr>
            <w:r>
              <w:rPr>
                <w:rFonts w:hint="eastAsia" w:hAnsi="宋体"/>
                <w:color w:val="000000"/>
                <w:lang w:bidi="ar"/>
              </w:rPr>
              <w:t>本项目是否要求本地化服务能力：</w:t>
            </w:r>
            <w:r>
              <w:rPr>
                <w:rFonts w:eastAsia="Wingdings 2" w:cs="Wingdings 2"/>
                <w:b/>
                <w:bCs/>
                <w:color w:val="000000"/>
                <w:u w:val="single"/>
                <w:lang w:bidi="ar"/>
              </w:rPr>
              <w:sym w:font="Wingdings 2" w:char="0052"/>
            </w:r>
            <w:r>
              <w:rPr>
                <w:rFonts w:hint="eastAsia" w:hAnsi="宋体"/>
                <w:color w:val="000000"/>
                <w:lang w:bidi="ar"/>
              </w:rPr>
              <w:t>要求□不要求</w:t>
            </w:r>
          </w:p>
          <w:p w14:paraId="0B2795F1">
            <w:pPr>
              <w:spacing w:line="500" w:lineRule="exact"/>
              <w:rPr>
                <w:rFonts w:hAnsi="宋体"/>
                <w:color w:val="000000"/>
              </w:rPr>
            </w:pPr>
            <w:r>
              <w:rPr>
                <w:rFonts w:hint="eastAsia" w:hAnsi="宋体"/>
                <w:color w:val="000000"/>
                <w:lang w:bidi="ar"/>
              </w:rPr>
              <w:t>本地化服务的能力是指具有以下条件之一：</w:t>
            </w:r>
          </w:p>
          <w:p w14:paraId="4B977618">
            <w:pPr>
              <w:spacing w:line="500" w:lineRule="exact"/>
              <w:rPr>
                <w:rFonts w:hAnsi="宋体"/>
                <w:color w:val="000000"/>
              </w:rPr>
            </w:pPr>
            <w:r>
              <w:rPr>
                <w:rFonts w:hint="eastAsia" w:hAnsi="宋体"/>
                <w:color w:val="000000"/>
                <w:lang w:bidi="ar"/>
              </w:rPr>
              <w:t>1）在本地具有固定的办公场所及人员；</w:t>
            </w:r>
          </w:p>
          <w:p w14:paraId="705061CA">
            <w:pPr>
              <w:spacing w:line="500" w:lineRule="exact"/>
              <w:rPr>
                <w:rFonts w:hAnsi="宋体"/>
                <w:color w:val="000000"/>
              </w:rPr>
            </w:pPr>
            <w:r>
              <w:rPr>
                <w:rFonts w:hint="eastAsia" w:hAnsi="宋体"/>
                <w:color w:val="000000"/>
                <w:lang w:bidi="ar"/>
              </w:rPr>
              <w:t>2）在本地注册成立的；</w:t>
            </w:r>
          </w:p>
          <w:p w14:paraId="50DDCAE9">
            <w:pPr>
              <w:spacing w:line="500" w:lineRule="exact"/>
              <w:rPr>
                <w:rFonts w:hAnsi="宋体"/>
                <w:color w:val="000000"/>
              </w:rPr>
            </w:pPr>
            <w:r>
              <w:rPr>
                <w:rFonts w:hint="eastAsia" w:hAnsi="宋体"/>
                <w:color w:val="000000"/>
                <w:lang w:bidi="ar"/>
              </w:rPr>
              <w:t>3）承诺成交即设立本地化服务机构。</w:t>
            </w:r>
          </w:p>
          <w:p w14:paraId="26738F2E">
            <w:pPr>
              <w:spacing w:line="500" w:lineRule="exact"/>
              <w:rPr>
                <w:rFonts w:hAnsi="宋体"/>
                <w:b/>
                <w:color w:val="000000"/>
              </w:rPr>
            </w:pPr>
            <w:r>
              <w:rPr>
                <w:rFonts w:hint="eastAsia" w:hAnsi="宋体"/>
                <w:color w:val="000000"/>
                <w:lang w:bidi="ar"/>
              </w:rPr>
              <w:t>备注：“本地”系指： 合肥市</w:t>
            </w:r>
          </w:p>
        </w:tc>
      </w:tr>
      <w:bookmarkEnd w:id="9"/>
    </w:tbl>
    <w:p w14:paraId="5BB02468">
      <w:pPr>
        <w:pStyle w:val="2"/>
        <w:spacing w:before="0" w:beforeAutospacing="0" w:after="0" w:afterAutospacing="0" w:line="240" w:lineRule="auto"/>
        <w:ind w:left="0" w:leftChars="0" w:firstLine="0" w:firstLineChars="0"/>
        <w:rPr>
          <w:rFonts w:hAnsi="宋体"/>
          <w:color w:val="000000"/>
          <w:kern w:val="2"/>
          <w:szCs w:val="24"/>
        </w:rPr>
      </w:pPr>
      <w:bookmarkStart w:id="10" w:name="_GoBack"/>
      <w:bookmarkEnd w:id="10"/>
    </w:p>
    <w:tbl>
      <w:tblPr>
        <w:tblpPr w:leftFromText="180" w:rightFromText="180" w:vertAnchor="text" w:horzAnchor="page" w:tblpX="1270" w:tblpY="525"/>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984"/>
        <w:gridCol w:w="1650"/>
        <w:gridCol w:w="675"/>
        <w:gridCol w:w="1065"/>
        <w:gridCol w:w="1230"/>
        <w:gridCol w:w="480"/>
        <w:gridCol w:w="828"/>
        <w:gridCol w:w="936"/>
        <w:gridCol w:w="936"/>
      </w:tblGrid>
      <w:tr w14:paraId="03B6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9480" w:type="dxa"/>
            <w:gridSpan w:val="10"/>
            <w:tcBorders>
              <w:top w:val="nil"/>
              <w:left w:val="nil"/>
              <w:bottom w:val="nil"/>
              <w:right w:val="nil"/>
            </w:tcBorders>
            <w:shd w:val="clear"/>
            <w:vAlign w:val="center"/>
          </w:tcPr>
          <w:p w14:paraId="65F8F2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2026年春季补植苗木采购清单</w:t>
            </w:r>
          </w:p>
        </w:tc>
      </w:tr>
      <w:tr w14:paraId="6342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08" w:type="dxa"/>
            <w:gridSpan w:val="8"/>
            <w:tcBorders>
              <w:top w:val="nil"/>
              <w:left w:val="nil"/>
              <w:bottom w:val="nil"/>
              <w:right w:val="nil"/>
            </w:tcBorders>
            <w:shd w:val="clear"/>
            <w:vAlign w:val="center"/>
          </w:tcPr>
          <w:p w14:paraId="621F4A30">
            <w:pPr>
              <w:jc w:val="lef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vAlign w:val="center"/>
          </w:tcPr>
          <w:p w14:paraId="183A3EF6">
            <w:pPr>
              <w:jc w:val="left"/>
              <w:rPr>
                <w:rFonts w:hint="eastAsia" w:ascii="宋体" w:hAnsi="宋体" w:eastAsia="宋体" w:cs="宋体"/>
                <w:i w:val="0"/>
                <w:iCs w:val="0"/>
                <w:color w:val="000000"/>
                <w:sz w:val="24"/>
                <w:szCs w:val="24"/>
                <w:u w:val="none"/>
              </w:rPr>
            </w:pPr>
          </w:p>
        </w:tc>
        <w:tc>
          <w:tcPr>
            <w:tcW w:w="936" w:type="dxa"/>
            <w:tcBorders>
              <w:top w:val="nil"/>
              <w:left w:val="nil"/>
              <w:bottom w:val="nil"/>
              <w:right w:val="nil"/>
            </w:tcBorders>
            <w:shd w:val="clear"/>
            <w:vAlign w:val="center"/>
          </w:tcPr>
          <w:p w14:paraId="4B82A98F">
            <w:pPr>
              <w:jc w:val="left"/>
              <w:rPr>
                <w:rFonts w:hint="eastAsia" w:ascii="宋体" w:hAnsi="宋体" w:eastAsia="宋体" w:cs="宋体"/>
                <w:i w:val="0"/>
                <w:iCs w:val="0"/>
                <w:color w:val="000000"/>
                <w:sz w:val="24"/>
                <w:szCs w:val="24"/>
                <w:u w:val="none"/>
              </w:rPr>
            </w:pPr>
          </w:p>
        </w:tc>
      </w:tr>
      <w:tr w14:paraId="557C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258C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984"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BD0D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名称</w:t>
            </w:r>
          </w:p>
        </w:tc>
        <w:tc>
          <w:tcPr>
            <w:tcW w:w="462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6A2DB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规格（cm)</w:t>
            </w:r>
          </w:p>
        </w:tc>
        <w:tc>
          <w:tcPr>
            <w:tcW w:w="4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FC3C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8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22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预估数量</w:t>
            </w:r>
          </w:p>
        </w:tc>
        <w:tc>
          <w:tcPr>
            <w:tcW w:w="9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8703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控制单价（元）</w:t>
            </w:r>
          </w:p>
        </w:tc>
        <w:tc>
          <w:tcPr>
            <w:tcW w:w="9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7FC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合计（元）</w:t>
            </w:r>
          </w:p>
        </w:tc>
      </w:tr>
      <w:tr w14:paraId="2E81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ABD02D">
            <w:pPr>
              <w:jc w:val="center"/>
              <w:rPr>
                <w:rFonts w:hint="eastAsia" w:ascii="宋体" w:hAnsi="宋体" w:eastAsia="宋体" w:cs="宋体"/>
                <w:i w:val="0"/>
                <w:iCs w:val="0"/>
                <w:color w:val="000000"/>
                <w:sz w:val="24"/>
                <w:szCs w:val="24"/>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8BDDD3">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6B79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高度</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14:paraId="66798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干径</w:t>
            </w:r>
          </w:p>
        </w:tc>
        <w:tc>
          <w:tcPr>
            <w:tcW w:w="1065" w:type="dxa"/>
            <w:tcBorders>
              <w:top w:val="single" w:color="000000" w:sz="4" w:space="0"/>
              <w:left w:val="single" w:color="000000" w:sz="4" w:space="0"/>
              <w:bottom w:val="single" w:color="000000" w:sz="4" w:space="0"/>
              <w:right w:val="single" w:color="000000" w:sz="4" w:space="0"/>
            </w:tcBorders>
            <w:shd w:val="clear"/>
            <w:noWrap/>
            <w:vAlign w:val="center"/>
          </w:tcPr>
          <w:p w14:paraId="037E2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冠幅</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2D4A2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地径</w:t>
            </w:r>
          </w:p>
        </w:tc>
        <w:tc>
          <w:tcPr>
            <w:tcW w:w="4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BCF362">
            <w:pPr>
              <w:jc w:val="center"/>
              <w:rPr>
                <w:rFonts w:hint="eastAsia" w:ascii="宋体" w:hAnsi="宋体" w:eastAsia="宋体" w:cs="宋体"/>
                <w:i w:val="0"/>
                <w:iCs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E50943">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E15B3B">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C7756E">
            <w:pPr>
              <w:jc w:val="center"/>
              <w:rPr>
                <w:rFonts w:hint="eastAsia" w:ascii="宋体" w:hAnsi="宋体" w:eastAsia="宋体" w:cs="宋体"/>
                <w:i w:val="0"/>
                <w:iCs w:val="0"/>
                <w:color w:val="000000"/>
                <w:sz w:val="24"/>
                <w:szCs w:val="24"/>
                <w:u w:val="none"/>
              </w:rPr>
            </w:pPr>
          </w:p>
        </w:tc>
      </w:tr>
      <w:tr w14:paraId="1AABC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6"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EBF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08BE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美国红枫（秋火焰）</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FBA6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750-800，枝下高200-220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5FB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B8B2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005C3FD">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46E9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1FBA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0851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422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9900</w:t>
            </w:r>
          </w:p>
        </w:tc>
      </w:tr>
      <w:tr w14:paraId="5993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DB3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2F2A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巨紫荆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68326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650-700，枝下高220-240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517B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026B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224B45F">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730E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58CA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FAF2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642F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22100</w:t>
            </w:r>
          </w:p>
        </w:tc>
      </w:tr>
      <w:tr w14:paraId="015C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8CB6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EFF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丛生巨紫荆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6E769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450-500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D3E3DFB">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0A6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350-400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65D4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8杆以上，单支杆径5-8㎝</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422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6E5A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D289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FD97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6600</w:t>
            </w:r>
          </w:p>
        </w:tc>
      </w:tr>
      <w:tr w14:paraId="68BE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75DDA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3F31D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栾树</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FDD1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650-700，枝下高250-280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4F03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FDD5F41">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ED2930D">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EDC0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05D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1138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6F058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w:t>
            </w:r>
          </w:p>
        </w:tc>
      </w:tr>
      <w:tr w14:paraId="00E9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9047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E0B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无患子</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FFE1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600-700，枝下高220-240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64F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70B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350-400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B8C51F9">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9AB5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05A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36" w:type="dxa"/>
            <w:tcBorders>
              <w:top w:val="nil"/>
              <w:left w:val="single" w:color="000000" w:sz="4" w:space="0"/>
              <w:bottom w:val="nil"/>
              <w:right w:val="single" w:color="000000" w:sz="4" w:space="0"/>
            </w:tcBorders>
            <w:shd w:val="clear"/>
            <w:vAlign w:val="center"/>
          </w:tcPr>
          <w:p w14:paraId="3792C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FBC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w:t>
            </w:r>
          </w:p>
        </w:tc>
      </w:tr>
      <w:tr w14:paraId="3C55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3BEA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4C8F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早樱</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A2E5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350-400，枝下高60-80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A303BCE">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0BF3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92E9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0570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F8B0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1B9E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CA3B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5880</w:t>
            </w:r>
          </w:p>
        </w:tc>
      </w:tr>
      <w:tr w14:paraId="30B4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31DDD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05477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法梧</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5C1C3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700，枝下高,300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9966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44A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2D6D93C">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B25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3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2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136C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17500</w:t>
            </w:r>
          </w:p>
        </w:tc>
      </w:tr>
      <w:tr w14:paraId="58C1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719D9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CB0E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香樟</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2315E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500，枝下高240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E8A3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60A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6F5480E">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30C1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9ACA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36E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86FB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9100</w:t>
            </w:r>
          </w:p>
        </w:tc>
      </w:tr>
      <w:tr w14:paraId="6F9B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C4EF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13D6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垂丝海棠</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DAE2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350，枝下高60-100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274FB8A">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3840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200-250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170A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57FC7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434D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4E8B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62A6F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5600</w:t>
            </w:r>
          </w:p>
        </w:tc>
      </w:tr>
      <w:tr w14:paraId="55A5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BF06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046C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垂丝海棠A</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E179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350，枝下高90-100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D97A0EE">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85CB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250-280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E972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AB6E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468B5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939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263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7200</w:t>
            </w:r>
          </w:p>
        </w:tc>
      </w:tr>
      <w:tr w14:paraId="1F09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2B971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5D0F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菊花桃</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7D3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300，枝下高50-80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9D3BD3F">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B38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95A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D167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40C40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6DAE1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9739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7980</w:t>
            </w:r>
          </w:p>
        </w:tc>
      </w:tr>
      <w:tr w14:paraId="69F6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5876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307F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单杆木槿</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E5A0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300，枝下高60-80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BC48EDF">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0B0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200-250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C373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F9A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1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CFEC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r>
      <w:tr w14:paraId="1721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6E2B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A7BE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紫叶李</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A724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300，枝下高30-60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6F736A2">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998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180-220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7DDE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E610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217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050F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699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2310</w:t>
            </w:r>
          </w:p>
        </w:tc>
      </w:tr>
      <w:tr w14:paraId="16E1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3EDC5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512D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乌桕A</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5885E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胸径：15cm 高度：600-650cm ，冠幅：350-400cm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全冠、三级以上分叉、分叉点250-280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483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538A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71E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B3B5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w:t>
            </w:r>
          </w:p>
        </w:tc>
      </w:tr>
      <w:tr w14:paraId="2296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69FF0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1FBA7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落羽杉A</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01A3E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胸径：15cm  高度：650-700cm  冠幅：350-400cm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3、要求：全冠、三级以上分叉、分叉点180-200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896A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4AB7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4C1A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E012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3300</w:t>
            </w:r>
          </w:p>
        </w:tc>
      </w:tr>
      <w:tr w14:paraId="47CF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7E22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76392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落羽杉B</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7E6B9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胸径：12cm  高度：550-600cm  冠幅：300-350cm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3、要求：全冠、三级以上分叉、分叉点150-180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B13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E5D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600F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1F65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3520</w:t>
            </w:r>
          </w:p>
        </w:tc>
      </w:tr>
      <w:tr w14:paraId="3BCB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7FFC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50A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湿地松</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1D7E2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胸径：15cm  高度：600-650cm  冠幅：350-400cm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3、要求：全冠、三级以上分叉、分叉点180-200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6450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DE31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72C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A056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3840</w:t>
            </w:r>
          </w:p>
        </w:tc>
      </w:tr>
      <w:tr w14:paraId="2A83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D173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90B2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杨梅（合肥本地苗）</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5ABFC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地径：10cm  高度：400-450cm  冠幅：300-350cm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3、要求：全冠、树形优美、分叉点30-60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F39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2CEC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27398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6DF7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11200</w:t>
            </w:r>
          </w:p>
        </w:tc>
      </w:tr>
      <w:tr w14:paraId="362E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23F0C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1ED7A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早樱A</w:t>
            </w:r>
          </w:p>
        </w:tc>
        <w:tc>
          <w:tcPr>
            <w:tcW w:w="4620" w:type="dxa"/>
            <w:gridSpan w:val="4"/>
            <w:tcBorders>
              <w:top w:val="single" w:color="000000" w:sz="4" w:space="0"/>
              <w:left w:val="single" w:color="000000" w:sz="4" w:space="0"/>
              <w:bottom w:val="single" w:color="000000" w:sz="4" w:space="0"/>
              <w:right w:val="single" w:color="000000" w:sz="4" w:space="0"/>
            </w:tcBorders>
            <w:shd w:val="clear"/>
            <w:vAlign w:val="center"/>
          </w:tcPr>
          <w:p w14:paraId="48F49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地径：12cm  高度：350-400cm  冠幅：300-350cm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3、要求：全冠、染井吉野、树形优美、分叉点80-100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CF0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2B1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2001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7D76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2660</w:t>
            </w:r>
          </w:p>
        </w:tc>
      </w:tr>
      <w:tr w14:paraId="674EA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2E6B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F39B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红枫</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22F6F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5B643422">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0480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200-250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6ACF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2F5E6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9FE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B2C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536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w:t>
            </w:r>
          </w:p>
        </w:tc>
      </w:tr>
      <w:tr w14:paraId="5DA5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3724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0CF6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金叶榆</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7B536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8A2CA08">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699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150-200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060DA44">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AE74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DC27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2C05D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FFD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1900</w:t>
            </w:r>
          </w:p>
        </w:tc>
      </w:tr>
      <w:tr w14:paraId="320B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4AD83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CD22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蓝冰柏</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6D641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FCA2233">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4A457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80-100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1590F7A">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56C0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C0D4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C293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4B19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r>
      <w:tr w14:paraId="0D99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3FA49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78DF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合欢B</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B6F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550，分支点200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4407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620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731AEBB">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2AFBC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08960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75DBF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8C5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2800</w:t>
            </w:r>
          </w:p>
        </w:tc>
      </w:tr>
      <w:tr w14:paraId="1C57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62149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725B8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喜树</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7FC8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600，分支点200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F231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2EBE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A1BCCD6">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1E912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78A50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3852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3855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8800</w:t>
            </w:r>
          </w:p>
        </w:tc>
      </w:tr>
      <w:tr w14:paraId="3AAB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D976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2A4C8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金叶复叶槭</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74A9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550，分支点180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6EA8C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12412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08A7A8A">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5925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0352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7D97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9B5E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13300</w:t>
            </w:r>
          </w:p>
        </w:tc>
      </w:tr>
      <w:tr w14:paraId="6368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C12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04EF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枫杨</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1F369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600，分支点200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1EA7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4AF8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31BE992">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46415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D5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F4EE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2C9BD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16380</w:t>
            </w:r>
          </w:p>
        </w:tc>
      </w:tr>
      <w:tr w14:paraId="116D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10C4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3F322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水杉B</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0B3F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550，分支点150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F71E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B9F3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D1BB752">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73592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21F1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4094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0CA3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4200</w:t>
            </w:r>
          </w:p>
        </w:tc>
      </w:tr>
      <w:tr w14:paraId="6685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402D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2A3B8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垂柳B</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14E7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700，分支点240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349E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A356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DF49618">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35C3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68E4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1E5A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661C5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1040</w:t>
            </w:r>
          </w:p>
        </w:tc>
      </w:tr>
      <w:tr w14:paraId="4D6A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3002A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5D40F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红果冬青</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2862F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450，分支点150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1A3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969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E4134C1">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2F6BA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3BF48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41AB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BD50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w:t>
            </w:r>
          </w:p>
        </w:tc>
      </w:tr>
      <w:tr w14:paraId="5B8C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65A4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2439A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照手桃</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37550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280，分支点60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43EE6CD">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2F065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1FA1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62311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12AAF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180C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3E003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w:t>
            </w:r>
          </w:p>
        </w:tc>
      </w:tr>
      <w:tr w14:paraId="6140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3F8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984" w:type="dxa"/>
            <w:tcBorders>
              <w:top w:val="single" w:color="000000" w:sz="4" w:space="0"/>
              <w:left w:val="single" w:color="000000" w:sz="4" w:space="0"/>
              <w:bottom w:val="single" w:color="000000" w:sz="4" w:space="0"/>
              <w:right w:val="single" w:color="000000" w:sz="4" w:space="0"/>
            </w:tcBorders>
            <w:shd w:val="clear"/>
            <w:vAlign w:val="center"/>
          </w:tcPr>
          <w:p w14:paraId="4F31A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香樟</w:t>
            </w:r>
          </w:p>
        </w:tc>
        <w:tc>
          <w:tcPr>
            <w:tcW w:w="1650" w:type="dxa"/>
            <w:tcBorders>
              <w:top w:val="single" w:color="000000" w:sz="4" w:space="0"/>
              <w:left w:val="single" w:color="000000" w:sz="4" w:space="0"/>
              <w:bottom w:val="single" w:color="000000" w:sz="4" w:space="0"/>
              <w:right w:val="single" w:color="000000" w:sz="4" w:space="0"/>
            </w:tcBorders>
            <w:shd w:val="clear"/>
            <w:vAlign w:val="center"/>
          </w:tcPr>
          <w:p w14:paraId="4BBAC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600-650</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F00A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37E61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246E59C">
            <w:pPr>
              <w:jc w:val="cente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vAlign w:val="center"/>
          </w:tcPr>
          <w:p w14:paraId="3FBAD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株</w:t>
            </w:r>
          </w:p>
        </w:tc>
        <w:tc>
          <w:tcPr>
            <w:tcW w:w="828" w:type="dxa"/>
            <w:tcBorders>
              <w:top w:val="single" w:color="000000" w:sz="4" w:space="0"/>
              <w:left w:val="single" w:color="000000" w:sz="4" w:space="0"/>
              <w:bottom w:val="single" w:color="000000" w:sz="4" w:space="0"/>
              <w:right w:val="single" w:color="000000" w:sz="4" w:space="0"/>
            </w:tcBorders>
            <w:shd w:val="clear"/>
            <w:vAlign w:val="center"/>
          </w:tcPr>
          <w:p w14:paraId="1251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936" w:type="dxa"/>
            <w:tcBorders>
              <w:top w:val="nil"/>
              <w:left w:val="single" w:color="000000" w:sz="4" w:space="0"/>
              <w:bottom w:val="single" w:color="000000" w:sz="4" w:space="0"/>
              <w:right w:val="single" w:color="000000" w:sz="4" w:space="0"/>
            </w:tcBorders>
            <w:shd w:val="clear"/>
            <w:vAlign w:val="center"/>
          </w:tcPr>
          <w:p w14:paraId="47A8C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900</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6290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54000</w:t>
            </w:r>
          </w:p>
        </w:tc>
      </w:tr>
      <w:tr w14:paraId="11E7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0" w:hRule="atLeast"/>
        </w:trPr>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0E12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7848" w:type="dxa"/>
            <w:gridSpan w:val="8"/>
            <w:tcBorders>
              <w:top w:val="single" w:color="000000" w:sz="4" w:space="0"/>
              <w:left w:val="single" w:color="000000" w:sz="4" w:space="0"/>
              <w:bottom w:val="single" w:color="000000" w:sz="4" w:space="0"/>
              <w:right w:val="single" w:color="000000" w:sz="4" w:space="0"/>
            </w:tcBorders>
            <w:shd w:val="clear"/>
            <w:vAlign w:val="center"/>
          </w:tcPr>
          <w:p w14:paraId="6F1D4D9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936" w:type="dxa"/>
            <w:tcBorders>
              <w:top w:val="single" w:color="000000" w:sz="4" w:space="0"/>
              <w:left w:val="single" w:color="000000" w:sz="4" w:space="0"/>
              <w:bottom w:val="single" w:color="000000" w:sz="4" w:space="0"/>
              <w:right w:val="single" w:color="000000" w:sz="4" w:space="0"/>
            </w:tcBorders>
            <w:shd w:val="clear"/>
            <w:vAlign w:val="center"/>
          </w:tcPr>
          <w:p w14:paraId="5C5F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251800</w:t>
            </w:r>
          </w:p>
        </w:tc>
      </w:tr>
    </w:tbl>
    <w:p w14:paraId="1DB689BC">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3C3A37"/>
    <w:rsid w:val="03C238C1"/>
    <w:rsid w:val="046D02C9"/>
    <w:rsid w:val="04AC7907"/>
    <w:rsid w:val="07D61CBB"/>
    <w:rsid w:val="08187346"/>
    <w:rsid w:val="08C218CD"/>
    <w:rsid w:val="09357310"/>
    <w:rsid w:val="09431CDD"/>
    <w:rsid w:val="09D85925"/>
    <w:rsid w:val="0B16599D"/>
    <w:rsid w:val="0CC51CA1"/>
    <w:rsid w:val="0DD70A76"/>
    <w:rsid w:val="0EA75F43"/>
    <w:rsid w:val="12375F75"/>
    <w:rsid w:val="12E66D1C"/>
    <w:rsid w:val="1474453F"/>
    <w:rsid w:val="147A6B5F"/>
    <w:rsid w:val="174F3E72"/>
    <w:rsid w:val="19264BDF"/>
    <w:rsid w:val="19371A3D"/>
    <w:rsid w:val="1B562B38"/>
    <w:rsid w:val="1BBE6F12"/>
    <w:rsid w:val="1BE340FE"/>
    <w:rsid w:val="1CD51C99"/>
    <w:rsid w:val="1EA9518B"/>
    <w:rsid w:val="1EF02DBA"/>
    <w:rsid w:val="229D0F23"/>
    <w:rsid w:val="243573E8"/>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6146A67"/>
    <w:rsid w:val="5839386D"/>
    <w:rsid w:val="586F2E85"/>
    <w:rsid w:val="58B2099D"/>
    <w:rsid w:val="59F6057D"/>
    <w:rsid w:val="5A8121BA"/>
    <w:rsid w:val="5ABF0539"/>
    <w:rsid w:val="5B4434DF"/>
    <w:rsid w:val="5BA27077"/>
    <w:rsid w:val="6359495D"/>
    <w:rsid w:val="65374BCA"/>
    <w:rsid w:val="6562740E"/>
    <w:rsid w:val="65FC1861"/>
    <w:rsid w:val="662E5966"/>
    <w:rsid w:val="6747066A"/>
    <w:rsid w:val="699F737A"/>
    <w:rsid w:val="6A6D57D6"/>
    <w:rsid w:val="6EAC5D22"/>
    <w:rsid w:val="6F1E00AA"/>
    <w:rsid w:val="6FE07D2F"/>
    <w:rsid w:val="73136DD6"/>
    <w:rsid w:val="73922BF0"/>
    <w:rsid w:val="73B72B30"/>
    <w:rsid w:val="76271B88"/>
    <w:rsid w:val="76C41664"/>
    <w:rsid w:val="77AD62C7"/>
    <w:rsid w:val="792768C4"/>
    <w:rsid w:val="795224DD"/>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8"/>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30"/>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9"/>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FollowedHyperlink"/>
    <w:basedOn w:val="20"/>
    <w:semiHidden/>
    <w:unhideWhenUsed/>
    <w:qFormat/>
    <w:uiPriority w:val="99"/>
    <w:rPr>
      <w:color w:val="2490F8"/>
      <w:u w:val="none"/>
    </w:rPr>
  </w:style>
  <w:style w:type="character" w:styleId="22">
    <w:name w:val="Emphasis"/>
    <w:basedOn w:val="20"/>
    <w:qFormat/>
    <w:uiPriority w:val="20"/>
  </w:style>
  <w:style w:type="character" w:styleId="23">
    <w:name w:val="Hyperlink"/>
    <w:basedOn w:val="20"/>
    <w:semiHidden/>
    <w:unhideWhenUsed/>
    <w:qFormat/>
    <w:uiPriority w:val="99"/>
    <w:rPr>
      <w:color w:val="2490F8"/>
      <w:u w:val="none"/>
    </w:rPr>
  </w:style>
  <w:style w:type="character" w:styleId="24">
    <w:name w:val="annotation reference"/>
    <w:basedOn w:val="20"/>
    <w:autoRedefine/>
    <w:semiHidden/>
    <w:unhideWhenUsed/>
    <w:qFormat/>
    <w:uiPriority w:val="99"/>
    <w:rPr>
      <w:sz w:val="21"/>
      <w:szCs w:val="21"/>
    </w:rPr>
  </w:style>
  <w:style w:type="character" w:customStyle="1" w:styleId="25">
    <w:name w:val="页眉 Char"/>
    <w:basedOn w:val="20"/>
    <w:link w:val="12"/>
    <w:autoRedefine/>
    <w:qFormat/>
    <w:uiPriority w:val="99"/>
    <w:rPr>
      <w:sz w:val="18"/>
      <w:szCs w:val="18"/>
    </w:rPr>
  </w:style>
  <w:style w:type="character" w:customStyle="1" w:styleId="26">
    <w:name w:val="页脚 Char"/>
    <w:basedOn w:val="20"/>
    <w:link w:val="11"/>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6"/>
    <w:autoRedefine/>
    <w:semiHidden/>
    <w:qFormat/>
    <w:uiPriority w:val="99"/>
  </w:style>
  <w:style w:type="character" w:customStyle="1" w:styleId="29">
    <w:name w:val="批注主题 Char"/>
    <w:basedOn w:val="28"/>
    <w:link w:val="16"/>
    <w:autoRedefine/>
    <w:semiHidden/>
    <w:qFormat/>
    <w:uiPriority w:val="99"/>
    <w:rPr>
      <w:b/>
      <w:bCs/>
    </w:rPr>
  </w:style>
  <w:style w:type="character" w:customStyle="1" w:styleId="30">
    <w:name w:val="批注框文本 Char"/>
    <w:basedOn w:val="20"/>
    <w:link w:val="10"/>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3">
    <w:name w:val="font31"/>
    <w:basedOn w:val="20"/>
    <w:autoRedefine/>
    <w:qFormat/>
    <w:uiPriority w:val="0"/>
    <w:rPr>
      <w:rFonts w:hint="eastAsia" w:ascii="宋体" w:hAnsi="宋体" w:eastAsia="宋体" w:cs="宋体"/>
      <w:color w:val="000000"/>
      <w:sz w:val="24"/>
      <w:szCs w:val="24"/>
      <w:u w:val="single"/>
    </w:rPr>
  </w:style>
  <w:style w:type="character" w:customStyle="1" w:styleId="44">
    <w:name w:val="font41"/>
    <w:basedOn w:val="20"/>
    <w:autoRedefine/>
    <w:qFormat/>
    <w:uiPriority w:val="0"/>
    <w:rPr>
      <w:rFonts w:hint="eastAsia" w:ascii="宋体" w:hAnsi="宋体" w:eastAsia="宋体" w:cs="宋体"/>
      <w:color w:val="000000"/>
      <w:sz w:val="21"/>
      <w:szCs w:val="21"/>
      <w:u w:val="none"/>
    </w:rPr>
  </w:style>
  <w:style w:type="paragraph" w:customStyle="1" w:styleId="45">
    <w:name w:val="D &amp;L"/>
    <w:basedOn w:val="12"/>
    <w:autoRedefine/>
    <w:qFormat/>
    <w:uiPriority w:val="0"/>
    <w:pPr>
      <w:pBdr>
        <w:bottom w:val="thinThickSmallGap" w:color="auto" w:sz="18" w:space="1"/>
      </w:pBdr>
      <w:adjustRightInd w:val="0"/>
      <w:spacing w:line="240" w:lineRule="atLeast"/>
    </w:pPr>
    <w:rPr>
      <w:kern w:val="0"/>
      <w:sz w:val="24"/>
    </w:rPr>
  </w:style>
  <w:style w:type="character" w:customStyle="1" w:styleId="46">
    <w:name w:val="button4"/>
    <w:basedOn w:val="20"/>
    <w:qFormat/>
    <w:uiPriority w:val="0"/>
  </w:style>
  <w:style w:type="character" w:customStyle="1" w:styleId="47">
    <w:name w:val="icontext1"/>
    <w:basedOn w:val="20"/>
    <w:qFormat/>
    <w:uiPriority w:val="0"/>
  </w:style>
  <w:style w:type="character" w:customStyle="1" w:styleId="48">
    <w:name w:val="icontext11"/>
    <w:basedOn w:val="20"/>
    <w:qFormat/>
    <w:uiPriority w:val="0"/>
  </w:style>
  <w:style w:type="character" w:customStyle="1" w:styleId="49">
    <w:name w:val="icontext12"/>
    <w:basedOn w:val="20"/>
    <w:qFormat/>
    <w:uiPriority w:val="0"/>
  </w:style>
  <w:style w:type="character" w:customStyle="1" w:styleId="50">
    <w:name w:val="after"/>
    <w:basedOn w:val="20"/>
    <w:qFormat/>
    <w:uiPriority w:val="0"/>
    <w:rPr>
      <w:sz w:val="0"/>
      <w:szCs w:val="0"/>
    </w:rPr>
  </w:style>
  <w:style w:type="character" w:customStyle="1" w:styleId="51">
    <w:name w:val="pagechatarealistclose_box"/>
    <w:basedOn w:val="20"/>
    <w:qFormat/>
    <w:uiPriority w:val="0"/>
  </w:style>
  <w:style w:type="character" w:customStyle="1" w:styleId="52">
    <w:name w:val="ico1652"/>
    <w:basedOn w:val="20"/>
    <w:qFormat/>
    <w:uiPriority w:val="0"/>
  </w:style>
  <w:style w:type="character" w:customStyle="1" w:styleId="53">
    <w:name w:val="ico1653"/>
    <w:basedOn w:val="20"/>
    <w:qFormat/>
    <w:uiPriority w:val="0"/>
  </w:style>
  <w:style w:type="character" w:customStyle="1" w:styleId="54">
    <w:name w:val="drapbtn"/>
    <w:basedOn w:val="20"/>
    <w:qFormat/>
    <w:uiPriority w:val="0"/>
  </w:style>
  <w:style w:type="character" w:customStyle="1" w:styleId="55">
    <w:name w:val="layui-layer-tabnow"/>
    <w:basedOn w:val="20"/>
    <w:qFormat/>
    <w:uiPriority w:val="0"/>
    <w:rPr>
      <w:bdr w:val="single" w:color="CCCCCC" w:sz="6" w:space="0"/>
      <w:shd w:val="clear" w:fill="FFFFFF"/>
    </w:rPr>
  </w:style>
  <w:style w:type="character" w:customStyle="1" w:styleId="56">
    <w:name w:val="cdropright"/>
    <w:basedOn w:val="20"/>
    <w:qFormat/>
    <w:uiPriority w:val="0"/>
  </w:style>
  <w:style w:type="character" w:customStyle="1" w:styleId="57">
    <w:name w:val="first-child"/>
    <w:basedOn w:val="20"/>
    <w:qFormat/>
    <w:uiPriority w:val="0"/>
  </w:style>
  <w:style w:type="character" w:customStyle="1" w:styleId="58">
    <w:name w:val="choose-status"/>
    <w:basedOn w:val="20"/>
    <w:qFormat/>
    <w:uiPriority w:val="0"/>
    <w:rPr>
      <w:color w:val="1F85EC"/>
      <w:shd w:val="clear" w:fill="FFFFFF"/>
    </w:rPr>
  </w:style>
  <w:style w:type="character" w:customStyle="1" w:styleId="59">
    <w:name w:val="icontext3"/>
    <w:basedOn w:val="20"/>
    <w:qFormat/>
    <w:uiPriority w:val="0"/>
  </w:style>
  <w:style w:type="character" w:customStyle="1" w:styleId="60">
    <w:name w:val="active26"/>
    <w:basedOn w:val="20"/>
    <w:qFormat/>
    <w:uiPriority w:val="0"/>
    <w:rPr>
      <w:color w:val="00FF00"/>
      <w:shd w:val="clear" w:fill="111111"/>
    </w:rPr>
  </w:style>
  <w:style w:type="character" w:customStyle="1" w:styleId="61">
    <w:name w:val="cy"/>
    <w:basedOn w:val="20"/>
    <w:qFormat/>
    <w:uiPriority w:val="0"/>
  </w:style>
  <w:style w:type="character" w:customStyle="1" w:styleId="62">
    <w:name w:val="associateddata"/>
    <w:basedOn w:val="20"/>
    <w:qFormat/>
    <w:uiPriority w:val="0"/>
    <w:rPr>
      <w:shd w:val="clear" w:fill="50A6F9"/>
    </w:rPr>
  </w:style>
  <w:style w:type="character" w:customStyle="1" w:styleId="63">
    <w:name w:val="tmpztreemove_arrow"/>
    <w:basedOn w:val="20"/>
    <w:qFormat/>
    <w:uiPriority w:val="0"/>
  </w:style>
  <w:style w:type="character" w:customStyle="1" w:styleId="64">
    <w:name w:val="cdropleft"/>
    <w:basedOn w:val="20"/>
    <w:qFormat/>
    <w:uiPriority w:val="0"/>
  </w:style>
  <w:style w:type="character" w:customStyle="1" w:styleId="65">
    <w:name w:val="iconline2"/>
    <w:basedOn w:val="20"/>
    <w:qFormat/>
    <w:uiPriority w:val="0"/>
  </w:style>
  <w:style w:type="character" w:customStyle="1" w:styleId="66">
    <w:name w:val="iconline21"/>
    <w:basedOn w:val="20"/>
    <w:qFormat/>
    <w:uiPriority w:val="0"/>
  </w:style>
  <w:style w:type="character" w:customStyle="1" w:styleId="67">
    <w:name w:val="icontext2"/>
    <w:basedOn w:val="20"/>
    <w:qFormat/>
    <w:uiPriority w:val="0"/>
  </w:style>
  <w:style w:type="character" w:customStyle="1" w:styleId="68">
    <w:name w:val="hilite6"/>
    <w:basedOn w:val="20"/>
    <w:qFormat/>
    <w:uiPriority w:val="0"/>
    <w:rPr>
      <w:color w:val="FFFFFF"/>
      <w:shd w:val="clear" w:fill="666666"/>
    </w:rPr>
  </w:style>
  <w:style w:type="character" w:customStyle="1" w:styleId="69">
    <w:name w:val="w32"/>
    <w:basedOn w:val="20"/>
    <w:qFormat/>
    <w:uiPriority w:val="0"/>
  </w:style>
  <w:style w:type="character" w:customStyle="1" w:styleId="70">
    <w:name w:val="hilite"/>
    <w:basedOn w:val="20"/>
    <w:qFormat/>
    <w:uiPriority w:val="0"/>
    <w:rPr>
      <w:color w:val="FFFFFF"/>
      <w:shd w:val="clear" w:fill="666666"/>
    </w:rPr>
  </w:style>
  <w:style w:type="character" w:customStyle="1" w:styleId="71">
    <w:name w:val="ico1654"/>
    <w:basedOn w:val="20"/>
    <w:qFormat/>
    <w:uiPriority w:val="0"/>
  </w:style>
  <w:style w:type="character" w:customStyle="1" w:styleId="72">
    <w:name w:val="ico1655"/>
    <w:basedOn w:val="20"/>
    <w:qFormat/>
    <w:uiPriority w:val="0"/>
  </w:style>
  <w:style w:type="character" w:customStyle="1" w:styleId="73">
    <w:name w:val="active20"/>
    <w:basedOn w:val="20"/>
    <w:qFormat/>
    <w:uiPriority w:val="0"/>
    <w:rPr>
      <w:color w:val="00FF00"/>
      <w:shd w:val="clear" w:fill="111111"/>
    </w:rPr>
  </w:style>
  <w:style w:type="character" w:customStyle="1" w:styleId="74">
    <w:name w:val="pagechatarealistclose_box1"/>
    <w:basedOn w:val="2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125</Words>
  <Characters>125</Characters>
  <Lines>5</Lines>
  <Paragraphs>1</Paragraphs>
  <TotalTime>10</TotalTime>
  <ScaleCrop>false</ScaleCrop>
  <LinksUpToDate>false</LinksUpToDate>
  <CharactersWithSpaces>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2025-06-26T00:55:00Z</cp:lastPrinted>
  <dcterms:modified xsi:type="dcterms:W3CDTF">2026-01-21T09:08:25Z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E8EF7E0F47A44760BAADC96B34C831E8_13</vt:lpwstr>
  </property>
  <property fmtid="{D5CDD505-2E9C-101B-9397-08002B2CF9AE}" pid="4" name="KSOTemplateDocerSaveRecord">
    <vt:lpwstr>eyJoZGlkIjoiOWI5MDc2OTk3MzY4YjM5YjY4NGFhYzhmNWE1MTYzYzUiLCJ1c2VySWQiOiIxNTg0NzQ0NzMxIn0=</vt:lpwstr>
  </property>
</Properties>
</file>